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EFBCE" w14:textId="788FFAFB" w:rsidR="00AA11F0" w:rsidRPr="003C4785" w:rsidRDefault="00ED0AAE" w:rsidP="00A95B41">
      <w:pPr>
        <w:ind w:left="708" w:hanging="708"/>
        <w:jc w:val="center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>INSTRUCTIVO: FORM</w:t>
      </w:r>
      <w:r w:rsidR="00A95B41" w:rsidRPr="003C4785">
        <w:rPr>
          <w:rFonts w:ascii="Arial" w:hAnsi="Arial" w:cs="Arial"/>
          <w:b/>
          <w:sz w:val="20"/>
        </w:rPr>
        <w:t>ULARIO</w:t>
      </w:r>
      <w:r w:rsidRPr="003C4785">
        <w:rPr>
          <w:rFonts w:ascii="Arial" w:hAnsi="Arial" w:cs="Arial"/>
          <w:b/>
          <w:sz w:val="20"/>
        </w:rPr>
        <w:t xml:space="preserve"> </w:t>
      </w:r>
      <w:r w:rsidR="00C669FB" w:rsidRPr="003C4785">
        <w:rPr>
          <w:rFonts w:ascii="Arial" w:hAnsi="Arial" w:cs="Arial"/>
          <w:b/>
          <w:sz w:val="20"/>
        </w:rPr>
        <w:t>REQUERIMIENTO DE INFORMACIÓN</w:t>
      </w:r>
    </w:p>
    <w:p w14:paraId="74DEFDC7" w14:textId="5D47C59D" w:rsidR="00C46844" w:rsidRPr="003C4785" w:rsidRDefault="00C46844" w:rsidP="00A95B41">
      <w:pPr>
        <w:jc w:val="both"/>
        <w:rPr>
          <w:rFonts w:ascii="Arial" w:hAnsi="Arial" w:cs="Arial"/>
          <w:sz w:val="18"/>
        </w:rPr>
      </w:pPr>
    </w:p>
    <w:p w14:paraId="2574F433" w14:textId="77777777" w:rsidR="00AD601A" w:rsidRPr="003C4785" w:rsidRDefault="00AD601A" w:rsidP="00A95B41">
      <w:pPr>
        <w:jc w:val="both"/>
        <w:rPr>
          <w:rFonts w:ascii="Arial" w:hAnsi="Arial" w:cs="Arial"/>
          <w:sz w:val="18"/>
        </w:rPr>
      </w:pPr>
    </w:p>
    <w:p w14:paraId="22E5AD35" w14:textId="77777777" w:rsidR="005E2C2A" w:rsidRPr="003C4785" w:rsidRDefault="005E2C2A" w:rsidP="00A95B41">
      <w:pPr>
        <w:jc w:val="both"/>
        <w:rPr>
          <w:rFonts w:ascii="Arial" w:hAnsi="Arial" w:cs="Arial"/>
          <w:b/>
          <w:bCs/>
          <w:sz w:val="18"/>
        </w:rPr>
        <w:sectPr w:rsidR="005E2C2A" w:rsidRPr="003C4785" w:rsidSect="00B14319">
          <w:headerReference w:type="default" r:id="rId11"/>
          <w:footerReference w:type="default" r:id="rId12"/>
          <w:pgSz w:w="12242" w:h="18722" w:code="257"/>
          <w:pgMar w:top="1417" w:right="1701" w:bottom="1417" w:left="1701" w:header="562" w:footer="562" w:gutter="0"/>
          <w:paperSrc w:first="260" w:other="260"/>
          <w:pgNumType w:start="1"/>
          <w:cols w:space="720"/>
          <w:noEndnote/>
          <w:docGrid w:linePitch="381"/>
        </w:sectPr>
      </w:pPr>
    </w:p>
    <w:p w14:paraId="1585BEF3" w14:textId="4A5EE4AD" w:rsidR="00A718E1" w:rsidRPr="003C4785" w:rsidRDefault="00262367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b/>
          <w:bCs/>
          <w:sz w:val="20"/>
        </w:rPr>
        <w:t>OBJETIVO:</w:t>
      </w:r>
      <w:r w:rsidRPr="003C4785">
        <w:rPr>
          <w:rFonts w:ascii="Arial" w:hAnsi="Arial" w:cs="Arial"/>
          <w:sz w:val="20"/>
        </w:rPr>
        <w:t xml:space="preserve"> </w:t>
      </w:r>
    </w:p>
    <w:p w14:paraId="4CD0289D" w14:textId="77777777" w:rsidR="005E2C2A" w:rsidRPr="003C4785" w:rsidRDefault="005E2C2A" w:rsidP="00A95B41">
      <w:pPr>
        <w:jc w:val="both"/>
        <w:rPr>
          <w:rFonts w:ascii="Arial" w:hAnsi="Arial" w:cs="Arial"/>
          <w:b/>
          <w:bCs/>
          <w:sz w:val="20"/>
        </w:rPr>
      </w:pPr>
    </w:p>
    <w:p w14:paraId="32494ECC" w14:textId="0178E06B" w:rsidR="005E2C2A" w:rsidRPr="003C4785" w:rsidRDefault="005E2C2A" w:rsidP="00A95B41">
      <w:pPr>
        <w:jc w:val="both"/>
        <w:rPr>
          <w:rFonts w:ascii="Arial" w:hAnsi="Arial" w:cs="Arial"/>
          <w:b/>
          <w:bCs/>
          <w:sz w:val="20"/>
        </w:rPr>
      </w:pPr>
    </w:p>
    <w:p w14:paraId="3895B218" w14:textId="77777777" w:rsidR="005E2C2A" w:rsidRPr="003C4785" w:rsidRDefault="005E2C2A" w:rsidP="00A95B41">
      <w:pPr>
        <w:jc w:val="both"/>
        <w:rPr>
          <w:rFonts w:ascii="Arial" w:hAnsi="Arial" w:cs="Arial"/>
          <w:b/>
          <w:bCs/>
          <w:sz w:val="20"/>
        </w:rPr>
      </w:pPr>
    </w:p>
    <w:p w14:paraId="1D80FCD5" w14:textId="665985B9" w:rsidR="00C669FB" w:rsidRPr="003C4785" w:rsidRDefault="00C669FB" w:rsidP="00A95B41">
      <w:pPr>
        <w:jc w:val="both"/>
        <w:rPr>
          <w:rFonts w:ascii="Arial" w:hAnsi="Arial" w:cs="Arial"/>
          <w:b/>
          <w:bCs/>
          <w:sz w:val="20"/>
        </w:rPr>
      </w:pPr>
    </w:p>
    <w:p w14:paraId="470070EF" w14:textId="3F5E3E18" w:rsidR="005E2C2A" w:rsidRPr="003C4785" w:rsidRDefault="005E2C2A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b/>
          <w:bCs/>
          <w:sz w:val="20"/>
        </w:rPr>
        <w:t>TIPO DE ENTIDAD A LA QUE APLICA:</w:t>
      </w:r>
      <w:r w:rsidRPr="003C4785">
        <w:rPr>
          <w:rFonts w:ascii="Arial" w:hAnsi="Arial" w:cs="Arial"/>
          <w:sz w:val="20"/>
        </w:rPr>
        <w:t xml:space="preserve"> </w:t>
      </w:r>
    </w:p>
    <w:p w14:paraId="6DB07886" w14:textId="4808E439" w:rsidR="005E2C2A" w:rsidRPr="003C4785" w:rsidRDefault="005E2C2A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PERIODICIDAD:</w:t>
      </w:r>
    </w:p>
    <w:p w14:paraId="05CF0B95" w14:textId="2B37D37F" w:rsidR="00183591" w:rsidRPr="003C4785" w:rsidRDefault="00183591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FECHA DE CORTE DE LA INFORMACION:</w:t>
      </w:r>
    </w:p>
    <w:p w14:paraId="21AAA9AA" w14:textId="77777777" w:rsidR="00C669FB" w:rsidRPr="003C4785" w:rsidRDefault="00C669FB" w:rsidP="00A95B41">
      <w:pPr>
        <w:jc w:val="both"/>
        <w:rPr>
          <w:rFonts w:ascii="Arial" w:hAnsi="Arial" w:cs="Arial"/>
          <w:b/>
          <w:bCs/>
          <w:sz w:val="20"/>
        </w:rPr>
      </w:pPr>
    </w:p>
    <w:p w14:paraId="7083BFE4" w14:textId="4D90D77C" w:rsidR="00183591" w:rsidRPr="003C4785" w:rsidRDefault="00183591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FECHA DE REPORTE:</w:t>
      </w:r>
    </w:p>
    <w:p w14:paraId="19EF1214" w14:textId="77777777" w:rsidR="00FE3990" w:rsidRPr="003C4785" w:rsidRDefault="00FE3990" w:rsidP="00A95B41">
      <w:pPr>
        <w:jc w:val="both"/>
        <w:rPr>
          <w:rFonts w:ascii="Arial" w:hAnsi="Arial" w:cs="Arial"/>
          <w:b/>
          <w:bCs/>
          <w:sz w:val="20"/>
        </w:rPr>
      </w:pPr>
    </w:p>
    <w:p w14:paraId="0E915148" w14:textId="039537CD" w:rsidR="00DB2F8B" w:rsidRPr="003C4785" w:rsidRDefault="00DB2F8B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MEDIO DE ENVÍO:</w:t>
      </w:r>
    </w:p>
    <w:p w14:paraId="77E7E0D0" w14:textId="1C0DD455" w:rsidR="00DB2F8B" w:rsidRPr="003C4785" w:rsidRDefault="00DB2F8B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DEPENDENCIA RESPONSABLE:</w:t>
      </w:r>
    </w:p>
    <w:p w14:paraId="0624F6C4" w14:textId="77777777" w:rsidR="00D45F0E" w:rsidRPr="003C4785" w:rsidRDefault="00D45F0E" w:rsidP="00A95B41">
      <w:pPr>
        <w:jc w:val="both"/>
        <w:rPr>
          <w:rFonts w:ascii="Arial" w:hAnsi="Arial" w:cs="Arial"/>
          <w:b/>
          <w:bCs/>
          <w:sz w:val="20"/>
        </w:rPr>
      </w:pPr>
    </w:p>
    <w:p w14:paraId="797D65E4" w14:textId="77777777" w:rsidR="00D45F0E" w:rsidRPr="003C4785" w:rsidRDefault="00D45F0E" w:rsidP="00A95B41">
      <w:pPr>
        <w:jc w:val="both"/>
        <w:rPr>
          <w:rFonts w:ascii="Arial" w:hAnsi="Arial" w:cs="Arial"/>
          <w:b/>
          <w:bCs/>
          <w:sz w:val="20"/>
        </w:rPr>
      </w:pPr>
    </w:p>
    <w:p w14:paraId="508E9196" w14:textId="4EBB10B9" w:rsidR="00DB2F8B" w:rsidRPr="003C4785" w:rsidRDefault="00DB2F8B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DEPENDENCIA USUARIA:</w:t>
      </w:r>
    </w:p>
    <w:p w14:paraId="55E37603" w14:textId="0434763F" w:rsidR="00DB2F8B" w:rsidRPr="003C4785" w:rsidRDefault="00DB2F8B" w:rsidP="00A95B41">
      <w:pPr>
        <w:jc w:val="both"/>
        <w:rPr>
          <w:rFonts w:ascii="Arial" w:hAnsi="Arial" w:cs="Arial"/>
          <w:sz w:val="20"/>
        </w:rPr>
      </w:pPr>
    </w:p>
    <w:p w14:paraId="6BA90894" w14:textId="1EA20ECA" w:rsidR="00D45F0E" w:rsidRPr="003C4785" w:rsidRDefault="00D45F0E" w:rsidP="00A95B41">
      <w:pPr>
        <w:jc w:val="both"/>
        <w:rPr>
          <w:rFonts w:ascii="Arial" w:hAnsi="Arial" w:cs="Arial"/>
          <w:sz w:val="22"/>
        </w:rPr>
      </w:pPr>
    </w:p>
    <w:p w14:paraId="0148C868" w14:textId="4D065702" w:rsidR="00ED0AAE" w:rsidRPr="003C4785" w:rsidRDefault="00C669FB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Requerimiento de información trimestral sobre las solicitudes de productos y servicios financieros presentadas por parte de los actores del sector minero</w:t>
      </w:r>
      <w:r w:rsidR="00D45F0E" w:rsidRPr="003C4785">
        <w:rPr>
          <w:rStyle w:val="Refdenotaalpie"/>
          <w:rFonts w:ascii="Arial" w:hAnsi="Arial" w:cs="Arial"/>
          <w:sz w:val="20"/>
        </w:rPr>
        <w:footnoteReference w:id="2"/>
      </w:r>
      <w:r w:rsidRPr="003C4785">
        <w:rPr>
          <w:rFonts w:ascii="Arial" w:hAnsi="Arial" w:cs="Arial"/>
          <w:sz w:val="20"/>
        </w:rPr>
        <w:t xml:space="preserve"> que hayan sido admitidas, rechazadas y el trámite surtido</w:t>
      </w:r>
      <w:r w:rsidR="005E2C2A" w:rsidRPr="003C4785">
        <w:rPr>
          <w:rFonts w:ascii="Arial" w:hAnsi="Arial" w:cs="Arial"/>
          <w:sz w:val="20"/>
        </w:rPr>
        <w:t>.</w:t>
      </w:r>
    </w:p>
    <w:p w14:paraId="68ECCA6E" w14:textId="2DD069C1" w:rsidR="005E2C2A" w:rsidRPr="003C4785" w:rsidRDefault="00C669FB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Entidades vigiladas</w:t>
      </w:r>
      <w:r w:rsidR="005E2C2A" w:rsidRPr="003C4785">
        <w:rPr>
          <w:rFonts w:ascii="Arial" w:hAnsi="Arial" w:cs="Arial"/>
          <w:sz w:val="20"/>
        </w:rPr>
        <w:t>.</w:t>
      </w:r>
    </w:p>
    <w:p w14:paraId="4C4DDAAF" w14:textId="41788B22" w:rsidR="00183591" w:rsidRPr="003C4785" w:rsidRDefault="00C669FB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Trimestral</w:t>
      </w:r>
      <w:r w:rsidR="00183591" w:rsidRPr="003C4785">
        <w:rPr>
          <w:rFonts w:ascii="Arial" w:hAnsi="Arial" w:cs="Arial"/>
          <w:sz w:val="20"/>
        </w:rPr>
        <w:t>.</w:t>
      </w:r>
    </w:p>
    <w:p w14:paraId="47BEE33F" w14:textId="697AFCFB" w:rsidR="00183591" w:rsidRPr="003C4785" w:rsidRDefault="00183591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31 de </w:t>
      </w:r>
      <w:r w:rsidR="00C669FB" w:rsidRPr="003C4785">
        <w:rPr>
          <w:rFonts w:ascii="Arial" w:hAnsi="Arial" w:cs="Arial"/>
          <w:sz w:val="20"/>
        </w:rPr>
        <w:t>Marzo, 30 de Junio, 30 de Septiembre, 31 D</w:t>
      </w:r>
      <w:r w:rsidRPr="003C4785">
        <w:rPr>
          <w:rFonts w:ascii="Arial" w:hAnsi="Arial" w:cs="Arial"/>
          <w:sz w:val="20"/>
        </w:rPr>
        <w:t>iciembre.</w:t>
      </w:r>
    </w:p>
    <w:p w14:paraId="2CE59E1A" w14:textId="41AD4FFB" w:rsidR="00C669FB" w:rsidRPr="003C4785" w:rsidRDefault="00FE3990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Dentro de los primeros cinco (5) días calendario del mes siguiente al trimestre</w:t>
      </w:r>
      <w:r w:rsidRPr="003C4785">
        <w:rPr>
          <w:rFonts w:cs="Arial"/>
          <w:sz w:val="18"/>
          <w:szCs w:val="18"/>
        </w:rPr>
        <w:t>.</w:t>
      </w:r>
    </w:p>
    <w:p w14:paraId="72DA5201" w14:textId="21D02B7D" w:rsidR="00DB2F8B" w:rsidRPr="003C4785" w:rsidRDefault="00EA2CB9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Casillero virtual</w:t>
      </w:r>
    </w:p>
    <w:p w14:paraId="450116A1" w14:textId="77777777" w:rsidR="00D45F0E" w:rsidRPr="003C4785" w:rsidRDefault="00D45F0E" w:rsidP="00D45F0E">
      <w:pPr>
        <w:jc w:val="both"/>
      </w:pPr>
      <w:r w:rsidRPr="003C4785">
        <w:rPr>
          <w:rFonts w:ascii="Arial" w:hAnsi="Arial" w:cs="Arial"/>
          <w:sz w:val="20"/>
        </w:rPr>
        <w:t>Delegatura Adjunta para Intermediarios Financieros y Seguros</w:t>
      </w:r>
      <w:r w:rsidRPr="003C4785">
        <w:t xml:space="preserve"> </w:t>
      </w:r>
    </w:p>
    <w:p w14:paraId="3C88E6FA" w14:textId="0FE94CD0" w:rsidR="00DB2F8B" w:rsidRPr="003C4785" w:rsidRDefault="00D45F0E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Delegatura Adjunta para Mercado de Capitales.</w:t>
      </w:r>
    </w:p>
    <w:p w14:paraId="43587FB6" w14:textId="77777777" w:rsidR="00D20DFD" w:rsidRDefault="00DB2F8B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Delegatura Adjunta para Intermediarios Financieros y Seguros</w:t>
      </w:r>
    </w:p>
    <w:p w14:paraId="0FA61739" w14:textId="35283A91" w:rsidR="00DB2F8B" w:rsidRPr="003C4785" w:rsidRDefault="00EA2CB9" w:rsidP="00A95B41">
      <w:pPr>
        <w:jc w:val="both"/>
        <w:rPr>
          <w:rFonts w:ascii="Arial" w:hAnsi="Arial" w:cs="Arial"/>
          <w:sz w:val="20"/>
        </w:rPr>
        <w:sectPr w:rsidR="00DB2F8B" w:rsidRPr="003C4785" w:rsidSect="00C669FB">
          <w:type w:val="continuous"/>
          <w:pgSz w:w="12242" w:h="18722" w:code="257"/>
          <w:pgMar w:top="1417" w:right="1701" w:bottom="1417" w:left="1701" w:header="562" w:footer="562" w:gutter="0"/>
          <w:paperSrc w:first="260" w:other="260"/>
          <w:pgNumType w:start="1"/>
          <w:cols w:num="2" w:space="232"/>
          <w:noEndnote/>
          <w:docGrid w:linePitch="381"/>
        </w:sectPr>
      </w:pPr>
      <w:r w:rsidRPr="003C4785">
        <w:rPr>
          <w:rFonts w:ascii="Arial" w:hAnsi="Arial" w:cs="Arial"/>
          <w:sz w:val="20"/>
        </w:rPr>
        <w:t>Delegatura Adjunta para Mercado de Capitales</w:t>
      </w:r>
      <w:r w:rsidR="00DB2F8B" w:rsidRPr="003C4785">
        <w:rPr>
          <w:rFonts w:ascii="Arial" w:hAnsi="Arial" w:cs="Arial"/>
          <w:sz w:val="20"/>
        </w:rPr>
        <w:t>.</w:t>
      </w:r>
    </w:p>
    <w:p w14:paraId="7C796915" w14:textId="77777777" w:rsidR="00A066DE" w:rsidRPr="003C4785" w:rsidRDefault="00A066DE" w:rsidP="00A95B41">
      <w:pPr>
        <w:jc w:val="both"/>
        <w:rPr>
          <w:rFonts w:ascii="Arial" w:hAnsi="Arial" w:cs="Arial"/>
          <w:b/>
          <w:bCs/>
          <w:sz w:val="20"/>
        </w:rPr>
      </w:pPr>
    </w:p>
    <w:p w14:paraId="023F617E" w14:textId="77777777" w:rsidR="00AD601A" w:rsidRPr="003C4785" w:rsidRDefault="00AD601A" w:rsidP="00A95B41">
      <w:pPr>
        <w:jc w:val="both"/>
        <w:rPr>
          <w:rFonts w:ascii="Arial" w:hAnsi="Arial" w:cs="Arial"/>
          <w:b/>
          <w:bCs/>
          <w:sz w:val="20"/>
        </w:rPr>
      </w:pPr>
    </w:p>
    <w:p w14:paraId="6039FE67" w14:textId="1B7568BA" w:rsidR="00B14319" w:rsidRPr="003C4785" w:rsidRDefault="00183591" w:rsidP="00A95B41">
      <w:pPr>
        <w:jc w:val="both"/>
        <w:rPr>
          <w:rFonts w:ascii="Arial" w:hAnsi="Arial" w:cs="Arial"/>
          <w:b/>
          <w:bCs/>
          <w:sz w:val="20"/>
        </w:rPr>
      </w:pPr>
      <w:r w:rsidRPr="003C4785">
        <w:rPr>
          <w:rFonts w:ascii="Arial" w:hAnsi="Arial" w:cs="Arial"/>
          <w:b/>
          <w:bCs/>
          <w:sz w:val="20"/>
        </w:rPr>
        <w:t>INSTRUCTIVO</w:t>
      </w:r>
    </w:p>
    <w:p w14:paraId="479CF168" w14:textId="12C90C0A" w:rsidR="00A95B41" w:rsidRPr="003C4785" w:rsidRDefault="00A95B41" w:rsidP="00A95B41">
      <w:pPr>
        <w:jc w:val="both"/>
        <w:rPr>
          <w:rFonts w:ascii="Arial" w:hAnsi="Arial" w:cs="Arial"/>
          <w:b/>
          <w:bCs/>
          <w:sz w:val="20"/>
        </w:rPr>
      </w:pPr>
    </w:p>
    <w:p w14:paraId="45DFA85C" w14:textId="77777777" w:rsidR="00AD601A" w:rsidRPr="003C4785" w:rsidRDefault="00AD601A" w:rsidP="00A95B41">
      <w:pPr>
        <w:jc w:val="both"/>
        <w:rPr>
          <w:rFonts w:ascii="Arial" w:hAnsi="Arial" w:cs="Arial"/>
          <w:b/>
          <w:bCs/>
          <w:sz w:val="20"/>
        </w:rPr>
      </w:pPr>
    </w:p>
    <w:p w14:paraId="2BE19780" w14:textId="77777777" w:rsidR="000734C7" w:rsidRPr="003C4785" w:rsidRDefault="005F1CA1" w:rsidP="00A95B41">
      <w:pPr>
        <w:numPr>
          <w:ilvl w:val="0"/>
          <w:numId w:val="14"/>
        </w:numPr>
        <w:jc w:val="both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>GENERALIDADES</w:t>
      </w:r>
    </w:p>
    <w:p w14:paraId="3A97C447" w14:textId="77777777" w:rsidR="006F1FEF" w:rsidRPr="003C4785" w:rsidRDefault="006F1FEF" w:rsidP="00A95B41">
      <w:pPr>
        <w:tabs>
          <w:tab w:val="left" w:pos="-720"/>
        </w:tabs>
        <w:suppressAutoHyphens/>
        <w:jc w:val="both"/>
        <w:rPr>
          <w:rFonts w:ascii="Arial" w:hAnsi="Arial" w:cs="Arial"/>
          <w:sz w:val="18"/>
          <w:lang w:val="es-CO"/>
        </w:rPr>
      </w:pPr>
    </w:p>
    <w:p w14:paraId="284C930F" w14:textId="7244A633" w:rsidR="00A95B41" w:rsidRPr="003C4785" w:rsidRDefault="006F1FEF" w:rsidP="00A95B41">
      <w:pPr>
        <w:adjustRightInd w:val="0"/>
        <w:jc w:val="both"/>
        <w:rPr>
          <w:rFonts w:ascii="Arial" w:hAnsi="Arial" w:cs="Arial"/>
          <w:sz w:val="20"/>
          <w:lang w:val="es-CO"/>
        </w:rPr>
      </w:pPr>
      <w:r w:rsidRPr="003C4785">
        <w:rPr>
          <w:rFonts w:ascii="Arial" w:hAnsi="Arial" w:cs="Arial"/>
          <w:sz w:val="20"/>
          <w:lang w:val="es-CO"/>
        </w:rPr>
        <w:t xml:space="preserve">El </w:t>
      </w:r>
      <w:proofErr w:type="gramStart"/>
      <w:r w:rsidRPr="003C4785">
        <w:rPr>
          <w:rFonts w:ascii="Arial" w:hAnsi="Arial" w:cs="Arial"/>
          <w:sz w:val="20"/>
          <w:lang w:val="es-CO"/>
        </w:rPr>
        <w:t>fo</w:t>
      </w:r>
      <w:r w:rsidR="00505DE6">
        <w:rPr>
          <w:rFonts w:ascii="Arial" w:hAnsi="Arial" w:cs="Arial"/>
          <w:sz w:val="20"/>
          <w:lang w:val="es-CO"/>
        </w:rPr>
        <w:t xml:space="preserve">rmulario </w:t>
      </w:r>
      <w:r w:rsidRPr="003C4785">
        <w:rPr>
          <w:rFonts w:ascii="Arial" w:hAnsi="Arial" w:cs="Arial"/>
          <w:sz w:val="20"/>
          <w:lang w:val="es-CO"/>
        </w:rPr>
        <w:t xml:space="preserve"> de</w:t>
      </w:r>
      <w:proofErr w:type="gramEnd"/>
      <w:r w:rsidRPr="003C4785">
        <w:rPr>
          <w:rFonts w:ascii="Arial" w:hAnsi="Arial" w:cs="Arial"/>
          <w:sz w:val="20"/>
          <w:lang w:val="es-CO"/>
        </w:rPr>
        <w:t xml:space="preserve"> </w:t>
      </w:r>
      <w:r w:rsidR="00A95B41" w:rsidRPr="003C4785">
        <w:rPr>
          <w:rFonts w:ascii="Arial" w:hAnsi="Arial" w:cs="Arial"/>
          <w:sz w:val="20"/>
          <w:lang w:val="es-CO"/>
        </w:rPr>
        <w:t xml:space="preserve">requerimiento de </w:t>
      </w:r>
      <w:r w:rsidR="00275831" w:rsidRPr="003C4785">
        <w:rPr>
          <w:rFonts w:ascii="Arial" w:hAnsi="Arial" w:cs="Arial"/>
          <w:sz w:val="20"/>
          <w:lang w:val="es-CO"/>
        </w:rPr>
        <w:t xml:space="preserve">información </w:t>
      </w:r>
      <w:r w:rsidR="00A95B41" w:rsidRPr="003C4785">
        <w:rPr>
          <w:rFonts w:ascii="Arial" w:hAnsi="Arial" w:cs="Arial"/>
          <w:sz w:val="20"/>
          <w:lang w:val="es-CO"/>
        </w:rPr>
        <w:t xml:space="preserve">obedece a lo señalado mediante la Ley 2177 del 30 de diciembre del 2021 “por medio de la cual se expiden normas para que el sector minero colombiano acceda a los servicios del sistema financiero y asegurador nacional, y se dictan otras disposiciones”, se estableció la obligación para las entidades vigiladas de rendir informes trimestrales a la Superintendencia Financiera de Colombia (SFC), en los siguientes términos: </w:t>
      </w:r>
    </w:p>
    <w:p w14:paraId="1CB2622B" w14:textId="77777777" w:rsidR="00A95B41" w:rsidRPr="003C4785" w:rsidRDefault="00A95B41" w:rsidP="00A95B41">
      <w:pPr>
        <w:adjustRightInd w:val="0"/>
        <w:jc w:val="both"/>
        <w:rPr>
          <w:rFonts w:ascii="Arial" w:hAnsi="Arial" w:cs="Arial"/>
          <w:sz w:val="18"/>
          <w:lang w:val="es-CO"/>
        </w:rPr>
      </w:pPr>
    </w:p>
    <w:p w14:paraId="026CDC8C" w14:textId="77777777" w:rsidR="00A95B41" w:rsidRPr="003C4785" w:rsidRDefault="00A95B41" w:rsidP="00A95B41">
      <w:pPr>
        <w:ind w:left="284"/>
        <w:jc w:val="both"/>
        <w:rPr>
          <w:rFonts w:ascii="Arial" w:eastAsia="Calibri" w:hAnsi="Arial" w:cs="Arial"/>
          <w:i/>
          <w:color w:val="000000"/>
          <w:sz w:val="20"/>
          <w:lang w:eastAsia="en-US"/>
        </w:rPr>
      </w:pPr>
      <w:r w:rsidRPr="003C4785">
        <w:rPr>
          <w:rFonts w:ascii="Arial" w:eastAsia="Calibri" w:hAnsi="Arial" w:cs="Arial"/>
          <w:b/>
          <w:bCs/>
          <w:i/>
          <w:color w:val="151515"/>
          <w:sz w:val="20"/>
          <w:lang w:val="es-CO" w:eastAsia="en-US"/>
        </w:rPr>
        <w:t xml:space="preserve">“Artículo 16. </w:t>
      </w:r>
      <w:r w:rsidRPr="003C4785">
        <w:rPr>
          <w:rFonts w:ascii="Arial" w:hAnsi="Arial" w:cs="Arial"/>
          <w:b/>
          <w:bCs/>
          <w:i/>
          <w:iCs/>
          <w:sz w:val="20"/>
        </w:rPr>
        <w:t xml:space="preserve">Informes a las autoridades de control. </w:t>
      </w:r>
      <w:r w:rsidRPr="003C4785">
        <w:rPr>
          <w:rFonts w:ascii="Arial" w:hAnsi="Arial" w:cs="Arial"/>
          <w:i/>
          <w:iCs/>
          <w:sz w:val="20"/>
        </w:rPr>
        <w:t xml:space="preserve">Las entidades financieras y de economía solidaria, </w:t>
      </w:r>
      <w:r w:rsidRPr="003C4785">
        <w:rPr>
          <w:rFonts w:ascii="Arial" w:hAnsi="Arial" w:cs="Arial"/>
          <w:b/>
          <w:bCs/>
          <w:i/>
          <w:iCs/>
          <w:sz w:val="20"/>
          <w:u w:val="single"/>
        </w:rPr>
        <w:t>deberán rendir informes trimestrales a la Superintendencia Financiera de Colombia</w:t>
      </w:r>
      <w:r w:rsidRPr="003C4785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3C4785">
        <w:rPr>
          <w:rFonts w:ascii="Arial" w:hAnsi="Arial" w:cs="Arial"/>
          <w:i/>
          <w:iCs/>
          <w:sz w:val="20"/>
        </w:rPr>
        <w:t>y Superintendencia de Economía Solidaria, de cada una de las solicitudes de productos y servicios financieros que ante ellas hubieren presentado los sujetos enunciados en el artículo 2 de la presente ley, los cuales deberán señalar: El número de solicitudes presentadas, las admitidas, rechazadas y el trámite surtido a cada una de ellas</w:t>
      </w:r>
      <w:r w:rsidRPr="003C4785">
        <w:rPr>
          <w:rFonts w:ascii="Arial" w:eastAsia="Calibri" w:hAnsi="Arial" w:cs="Arial"/>
          <w:sz w:val="20"/>
          <w:lang w:val="es-CO" w:eastAsia="en-US"/>
        </w:rPr>
        <w:t>.” (negrilla y subrayado propio)</w:t>
      </w:r>
    </w:p>
    <w:p w14:paraId="610B9B89" w14:textId="58C30698" w:rsidR="00A95B41" w:rsidRPr="003C4785" w:rsidRDefault="00A95B41" w:rsidP="00A95B4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es-CO"/>
        </w:rPr>
      </w:pPr>
    </w:p>
    <w:p w14:paraId="0ED6D158" w14:textId="2ED12C4F" w:rsidR="00941DDB" w:rsidRPr="003C4785" w:rsidRDefault="00941DDB" w:rsidP="00941DDB">
      <w:pPr>
        <w:jc w:val="both"/>
        <w:rPr>
          <w:rFonts w:ascii="Arial" w:hAnsi="Arial" w:cs="Arial"/>
          <w:sz w:val="20"/>
          <w:lang w:val="es-CO"/>
        </w:rPr>
      </w:pPr>
      <w:r w:rsidRPr="003C4785">
        <w:rPr>
          <w:rFonts w:ascii="Arial" w:hAnsi="Arial" w:cs="Arial"/>
          <w:sz w:val="20"/>
          <w:lang w:val="es-CO"/>
        </w:rPr>
        <w:t>El contenido de la información del formulario recibido por esta superintendencia, se tomará como cierta y la responsabilidad de la veracidad de la misma estará a cargo del Representante Legal de la entidad que la reporta.</w:t>
      </w:r>
    </w:p>
    <w:p w14:paraId="56C05F8B" w14:textId="77777777" w:rsidR="003C4785" w:rsidRPr="003C4785" w:rsidRDefault="003C4785" w:rsidP="00A95B4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es-CO"/>
        </w:rPr>
      </w:pPr>
    </w:p>
    <w:p w14:paraId="4CE0D25B" w14:textId="33F8FC1D" w:rsidR="00AB4CB4" w:rsidRPr="003C4785" w:rsidRDefault="003C4785" w:rsidP="00A95B4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es-CO"/>
        </w:rPr>
      </w:pPr>
      <w:r w:rsidRPr="003C4785">
        <w:rPr>
          <w:rFonts w:ascii="Arial" w:hAnsi="Arial" w:cs="Arial"/>
          <w:sz w:val="20"/>
          <w:lang w:val="es-CO"/>
        </w:rPr>
        <w:t xml:space="preserve">Cabe anotar que en consonancia con lo señalado en la Circular Externa 023 de 2015, la remisión de la presente información no </w:t>
      </w:r>
      <w:r w:rsidR="00AB4CB4" w:rsidRPr="003C4785">
        <w:rPr>
          <w:rFonts w:ascii="Arial" w:hAnsi="Arial" w:cs="Arial"/>
          <w:sz w:val="20"/>
          <w:lang w:val="es-CO"/>
        </w:rPr>
        <w:t>es</w:t>
      </w:r>
      <w:r w:rsidRPr="003C4785">
        <w:rPr>
          <w:rFonts w:ascii="Arial" w:hAnsi="Arial" w:cs="Arial"/>
          <w:sz w:val="20"/>
          <w:lang w:val="es-CO"/>
        </w:rPr>
        <w:t xml:space="preserve"> </w:t>
      </w:r>
      <w:r w:rsidR="00AB4CB4" w:rsidRPr="003C4785">
        <w:rPr>
          <w:rFonts w:ascii="Arial" w:hAnsi="Arial" w:cs="Arial"/>
          <w:sz w:val="20"/>
          <w:lang w:val="es-CO"/>
        </w:rPr>
        <w:t>obligatori</w:t>
      </w:r>
      <w:r w:rsidRPr="003C4785">
        <w:rPr>
          <w:rFonts w:ascii="Arial" w:hAnsi="Arial" w:cs="Arial"/>
          <w:sz w:val="20"/>
          <w:lang w:val="es-CO"/>
        </w:rPr>
        <w:t xml:space="preserve">a, </w:t>
      </w:r>
      <w:r w:rsidR="00AB4CB4" w:rsidRPr="003C4785">
        <w:rPr>
          <w:rFonts w:ascii="Arial" w:hAnsi="Arial" w:cs="Arial"/>
          <w:sz w:val="20"/>
          <w:lang w:val="es-CO"/>
        </w:rPr>
        <w:t>si</w:t>
      </w:r>
      <w:r w:rsidRPr="003C4785">
        <w:rPr>
          <w:rFonts w:ascii="Arial" w:hAnsi="Arial" w:cs="Arial"/>
          <w:sz w:val="20"/>
          <w:lang w:val="es-CO"/>
        </w:rPr>
        <w:t xml:space="preserve">empre y cuando </w:t>
      </w:r>
      <w:r w:rsidR="00AB4CB4" w:rsidRPr="003C4785">
        <w:rPr>
          <w:rFonts w:ascii="Arial" w:hAnsi="Arial" w:cs="Arial"/>
          <w:sz w:val="20"/>
          <w:lang w:val="es-CO"/>
        </w:rPr>
        <w:t xml:space="preserve">no </w:t>
      </w:r>
      <w:r w:rsidRPr="003C4785">
        <w:rPr>
          <w:rFonts w:ascii="Arial" w:hAnsi="Arial" w:cs="Arial"/>
          <w:sz w:val="20"/>
          <w:lang w:val="es-CO"/>
        </w:rPr>
        <w:t xml:space="preserve">existan solicitudes de productos y servicios financieros a reportar en el </w:t>
      </w:r>
      <w:r w:rsidR="00AB4CB4" w:rsidRPr="003C4785">
        <w:rPr>
          <w:rFonts w:ascii="Arial" w:hAnsi="Arial" w:cs="Arial"/>
          <w:sz w:val="20"/>
          <w:lang w:val="es-CO"/>
        </w:rPr>
        <w:t xml:space="preserve">periodo </w:t>
      </w:r>
      <w:r w:rsidRPr="003C4785">
        <w:rPr>
          <w:rFonts w:ascii="Arial" w:hAnsi="Arial" w:cs="Arial"/>
          <w:sz w:val="20"/>
          <w:lang w:val="es-CO"/>
        </w:rPr>
        <w:t>respectivo</w:t>
      </w:r>
      <w:r w:rsidR="00AB4CB4" w:rsidRPr="003C4785">
        <w:rPr>
          <w:rFonts w:ascii="Arial" w:hAnsi="Arial" w:cs="Arial"/>
          <w:sz w:val="20"/>
          <w:lang w:val="es-CO"/>
        </w:rPr>
        <w:t>.</w:t>
      </w:r>
    </w:p>
    <w:p w14:paraId="6F9096AA" w14:textId="18F0FCE8" w:rsidR="00AB4CB4" w:rsidRPr="003C4785" w:rsidRDefault="00AB4CB4" w:rsidP="00A95B4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lang w:val="es-CO"/>
        </w:rPr>
      </w:pPr>
    </w:p>
    <w:p w14:paraId="7EC5292C" w14:textId="66BDDEF7" w:rsidR="00183591" w:rsidRPr="003C4785" w:rsidRDefault="00183591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La estructura del archivo Excel en el que las </w:t>
      </w:r>
      <w:r w:rsidR="00340A61" w:rsidRPr="003C4785">
        <w:rPr>
          <w:rFonts w:ascii="Arial" w:hAnsi="Arial" w:cs="Arial"/>
          <w:sz w:val="20"/>
        </w:rPr>
        <w:t>e</w:t>
      </w:r>
      <w:r w:rsidRPr="003C4785">
        <w:rPr>
          <w:rFonts w:ascii="Arial" w:hAnsi="Arial" w:cs="Arial"/>
          <w:sz w:val="20"/>
        </w:rPr>
        <w:t xml:space="preserve">ntidades </w:t>
      </w:r>
      <w:r w:rsidR="00A95B41" w:rsidRPr="003C4785">
        <w:rPr>
          <w:rFonts w:ascii="Arial" w:hAnsi="Arial" w:cs="Arial"/>
          <w:sz w:val="20"/>
        </w:rPr>
        <w:t xml:space="preserve">vigiladas </w:t>
      </w:r>
      <w:r w:rsidRPr="003C4785">
        <w:rPr>
          <w:rFonts w:ascii="Arial" w:hAnsi="Arial" w:cs="Arial"/>
          <w:sz w:val="20"/>
        </w:rPr>
        <w:t xml:space="preserve">deben reportar la información solicitada </w:t>
      </w:r>
      <w:r w:rsidRPr="003C4785">
        <w:rPr>
          <w:rFonts w:ascii="Arial" w:hAnsi="Arial" w:cs="Arial"/>
          <w:sz w:val="20"/>
          <w:u w:val="single"/>
        </w:rPr>
        <w:t>no debe ser modificada</w:t>
      </w:r>
      <w:r w:rsidRPr="003C4785">
        <w:rPr>
          <w:rFonts w:ascii="Arial" w:hAnsi="Arial" w:cs="Arial"/>
          <w:sz w:val="20"/>
        </w:rPr>
        <w:t>, es decir, no se debe agregar o eliminar columnas o filas</w:t>
      </w:r>
      <w:r w:rsidR="0052158D" w:rsidRPr="003C4785">
        <w:rPr>
          <w:rFonts w:ascii="Arial" w:hAnsi="Arial" w:cs="Arial"/>
          <w:sz w:val="20"/>
        </w:rPr>
        <w:t>.</w:t>
      </w:r>
    </w:p>
    <w:p w14:paraId="30FB686A" w14:textId="28277821" w:rsidR="00BB6997" w:rsidRPr="003C4785" w:rsidRDefault="00BB6997" w:rsidP="00A95B41">
      <w:pPr>
        <w:jc w:val="both"/>
        <w:rPr>
          <w:rFonts w:ascii="Arial" w:hAnsi="Arial" w:cs="Arial"/>
          <w:sz w:val="20"/>
        </w:rPr>
      </w:pPr>
    </w:p>
    <w:p w14:paraId="2177168E" w14:textId="5F034671" w:rsidR="00166812" w:rsidRPr="003C4785" w:rsidRDefault="00A95B41" w:rsidP="00A95B41">
      <w:pPr>
        <w:jc w:val="both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 xml:space="preserve">Estructura del </w:t>
      </w:r>
      <w:r w:rsidR="00311081" w:rsidRPr="003C4785">
        <w:rPr>
          <w:rFonts w:ascii="Arial" w:hAnsi="Arial" w:cs="Arial"/>
          <w:b/>
          <w:sz w:val="20"/>
        </w:rPr>
        <w:t>Form</w:t>
      </w:r>
      <w:r w:rsidR="00231C8D" w:rsidRPr="003C4785">
        <w:rPr>
          <w:rFonts w:ascii="Arial" w:hAnsi="Arial" w:cs="Arial"/>
          <w:b/>
          <w:sz w:val="20"/>
        </w:rPr>
        <w:t>ulario</w:t>
      </w:r>
      <w:r w:rsidR="00812498" w:rsidRPr="003C4785">
        <w:rPr>
          <w:rFonts w:ascii="Arial" w:hAnsi="Arial" w:cs="Arial"/>
          <w:b/>
          <w:sz w:val="20"/>
        </w:rPr>
        <w:t>:</w:t>
      </w:r>
    </w:p>
    <w:p w14:paraId="1BB241E8" w14:textId="77777777" w:rsidR="00A95B41" w:rsidRPr="003C4785" w:rsidRDefault="00A95B41" w:rsidP="00A95B41">
      <w:pPr>
        <w:jc w:val="both"/>
        <w:outlineLvl w:val="0"/>
        <w:rPr>
          <w:rFonts w:ascii="Arial" w:hAnsi="Arial" w:cs="Arial"/>
          <w:sz w:val="16"/>
        </w:rPr>
      </w:pPr>
    </w:p>
    <w:p w14:paraId="4E5012CE" w14:textId="77777777" w:rsidR="00A95B41" w:rsidRPr="003C4785" w:rsidRDefault="00A95B41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Consta de:</w:t>
      </w:r>
    </w:p>
    <w:p w14:paraId="3F524304" w14:textId="75B93336" w:rsidR="00A95B41" w:rsidRPr="003C4785" w:rsidRDefault="00A95B41" w:rsidP="00A95B41">
      <w:pPr>
        <w:pStyle w:val="Prrafodelista"/>
        <w:numPr>
          <w:ilvl w:val="0"/>
          <w:numId w:val="41"/>
        </w:num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Una (1) unidad de captura</w:t>
      </w:r>
    </w:p>
    <w:p w14:paraId="5CEE9CA5" w14:textId="61EE1CB8" w:rsidR="00A95B41" w:rsidRPr="003C4785" w:rsidRDefault="00B770C9" w:rsidP="00A95B41">
      <w:pPr>
        <w:pStyle w:val="Prrafodelista"/>
        <w:numPr>
          <w:ilvl w:val="0"/>
          <w:numId w:val="4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Seis </w:t>
      </w:r>
      <w:r w:rsidRPr="003C4785">
        <w:rPr>
          <w:rFonts w:ascii="Arial" w:hAnsi="Arial" w:cs="Arial"/>
          <w:sz w:val="20"/>
        </w:rPr>
        <w:t>(</w:t>
      </w:r>
      <w:r w:rsidR="00FC0D9B">
        <w:rPr>
          <w:rFonts w:ascii="Arial" w:hAnsi="Arial" w:cs="Arial"/>
          <w:sz w:val="20"/>
        </w:rPr>
        <w:t>6</w:t>
      </w:r>
      <w:r w:rsidR="00A95B41" w:rsidRPr="003C4785">
        <w:rPr>
          <w:rFonts w:ascii="Arial" w:hAnsi="Arial" w:cs="Arial"/>
          <w:sz w:val="20"/>
        </w:rPr>
        <w:t>) Columnas</w:t>
      </w:r>
    </w:p>
    <w:p w14:paraId="70A90340" w14:textId="548BE1E9" w:rsidR="005F1CA1" w:rsidRPr="003C4785" w:rsidRDefault="005F1CA1" w:rsidP="00A95B41">
      <w:pPr>
        <w:jc w:val="both"/>
        <w:outlineLvl w:val="0"/>
        <w:rPr>
          <w:rFonts w:ascii="Arial" w:hAnsi="Arial" w:cs="Arial"/>
          <w:sz w:val="20"/>
        </w:rPr>
      </w:pPr>
    </w:p>
    <w:p w14:paraId="156677E6" w14:textId="77777777" w:rsidR="00AD601A" w:rsidRPr="003C4785" w:rsidRDefault="00AD601A" w:rsidP="00A95B41">
      <w:pPr>
        <w:jc w:val="both"/>
        <w:outlineLvl w:val="0"/>
        <w:rPr>
          <w:rFonts w:ascii="Arial" w:hAnsi="Arial" w:cs="Arial"/>
          <w:sz w:val="20"/>
        </w:rPr>
      </w:pPr>
    </w:p>
    <w:p w14:paraId="74322358" w14:textId="10042427" w:rsidR="005F1CA1" w:rsidRPr="003C4785" w:rsidRDefault="005F1CA1" w:rsidP="00A95B41">
      <w:pPr>
        <w:numPr>
          <w:ilvl w:val="0"/>
          <w:numId w:val="14"/>
        </w:numPr>
        <w:jc w:val="both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>ENCABEZADO</w:t>
      </w:r>
    </w:p>
    <w:p w14:paraId="4282CC7F" w14:textId="77777777" w:rsidR="005F1CA1" w:rsidRPr="003C4785" w:rsidRDefault="005F1CA1" w:rsidP="00A95B41">
      <w:pPr>
        <w:jc w:val="both"/>
        <w:rPr>
          <w:rFonts w:ascii="Arial" w:hAnsi="Arial" w:cs="Arial"/>
          <w:sz w:val="18"/>
        </w:rPr>
      </w:pPr>
    </w:p>
    <w:p w14:paraId="2EEC02C6" w14:textId="0B3F915C" w:rsidR="005F1CA1" w:rsidRPr="003C4785" w:rsidRDefault="007307A2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b/>
          <w:sz w:val="20"/>
        </w:rPr>
        <w:t>E</w:t>
      </w:r>
      <w:r w:rsidR="005F1CA1" w:rsidRPr="003C4785">
        <w:rPr>
          <w:rFonts w:ascii="Arial" w:hAnsi="Arial" w:cs="Arial"/>
          <w:b/>
          <w:sz w:val="20"/>
        </w:rPr>
        <w:t>ntidad</w:t>
      </w:r>
      <w:r w:rsidR="008C11E3" w:rsidRPr="003C4785">
        <w:rPr>
          <w:rFonts w:ascii="Arial" w:hAnsi="Arial" w:cs="Arial"/>
          <w:sz w:val="20"/>
        </w:rPr>
        <w:t xml:space="preserve">: </w:t>
      </w:r>
      <w:r w:rsidR="005F1CA1" w:rsidRPr="003C4785">
        <w:rPr>
          <w:rFonts w:ascii="Arial" w:hAnsi="Arial" w:cs="Arial"/>
          <w:sz w:val="20"/>
        </w:rPr>
        <w:t xml:space="preserve">Registre </w:t>
      </w:r>
      <w:r w:rsidR="008059E9" w:rsidRPr="003C4785">
        <w:rPr>
          <w:rFonts w:ascii="Arial" w:hAnsi="Arial" w:cs="Arial"/>
          <w:sz w:val="20"/>
        </w:rPr>
        <w:t xml:space="preserve">para cada formulario el </w:t>
      </w:r>
      <w:r w:rsidR="005F1CA1" w:rsidRPr="003C4785">
        <w:rPr>
          <w:rFonts w:ascii="Arial" w:hAnsi="Arial" w:cs="Arial"/>
          <w:sz w:val="20"/>
        </w:rPr>
        <w:t>nombre o razón social de la entidad vigilada</w:t>
      </w:r>
      <w:r w:rsidR="00340A61" w:rsidRPr="003C4785">
        <w:rPr>
          <w:rFonts w:ascii="Arial" w:hAnsi="Arial" w:cs="Arial"/>
          <w:sz w:val="20"/>
        </w:rPr>
        <w:t xml:space="preserve">, </w:t>
      </w:r>
      <w:r w:rsidR="005F1CA1" w:rsidRPr="003C4785">
        <w:rPr>
          <w:rFonts w:ascii="Arial" w:hAnsi="Arial" w:cs="Arial"/>
          <w:sz w:val="20"/>
        </w:rPr>
        <w:t xml:space="preserve">el tipo y código de esta, asignado por la </w:t>
      </w:r>
      <w:r w:rsidR="00A27B72" w:rsidRPr="003C4785">
        <w:rPr>
          <w:rFonts w:ascii="Arial" w:hAnsi="Arial" w:cs="Arial"/>
          <w:sz w:val="20"/>
        </w:rPr>
        <w:t>SFC</w:t>
      </w:r>
      <w:r w:rsidR="005F1CA1" w:rsidRPr="003C4785">
        <w:rPr>
          <w:rFonts w:ascii="Arial" w:hAnsi="Arial" w:cs="Arial"/>
          <w:sz w:val="20"/>
        </w:rPr>
        <w:t>.</w:t>
      </w:r>
    </w:p>
    <w:p w14:paraId="2F332937" w14:textId="77777777" w:rsidR="005F1CA1" w:rsidRPr="003C4785" w:rsidRDefault="005F1CA1" w:rsidP="00A95B41">
      <w:pPr>
        <w:jc w:val="both"/>
        <w:rPr>
          <w:rFonts w:ascii="Arial" w:hAnsi="Arial" w:cs="Arial"/>
          <w:sz w:val="20"/>
        </w:rPr>
      </w:pPr>
    </w:p>
    <w:p w14:paraId="7F568E75" w14:textId="16E4D705" w:rsidR="00231C8D" w:rsidRPr="003C4785" w:rsidRDefault="00AA11F0" w:rsidP="00A95B41">
      <w:pPr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b/>
          <w:sz w:val="20"/>
        </w:rPr>
        <w:t>F</w:t>
      </w:r>
      <w:r w:rsidR="005F1CA1" w:rsidRPr="003C4785">
        <w:rPr>
          <w:rFonts w:ascii="Arial" w:hAnsi="Arial" w:cs="Arial"/>
          <w:b/>
          <w:sz w:val="20"/>
        </w:rPr>
        <w:t>echa de reporte</w:t>
      </w:r>
      <w:r w:rsidRPr="003C4785">
        <w:rPr>
          <w:rFonts w:ascii="Arial" w:hAnsi="Arial" w:cs="Arial"/>
          <w:b/>
          <w:sz w:val="20"/>
        </w:rPr>
        <w:t>:</w:t>
      </w:r>
      <w:r w:rsidRPr="003C4785">
        <w:rPr>
          <w:rFonts w:ascii="Arial" w:hAnsi="Arial" w:cs="Arial"/>
          <w:sz w:val="20"/>
        </w:rPr>
        <w:t xml:space="preserve"> </w:t>
      </w:r>
      <w:r w:rsidR="005F1CA1" w:rsidRPr="003C4785">
        <w:rPr>
          <w:rFonts w:ascii="Arial" w:hAnsi="Arial" w:cs="Arial"/>
          <w:sz w:val="20"/>
        </w:rPr>
        <w:t>Registr</w:t>
      </w:r>
      <w:r w:rsidR="00816749" w:rsidRPr="003C4785">
        <w:rPr>
          <w:rFonts w:ascii="Arial" w:hAnsi="Arial" w:cs="Arial"/>
          <w:sz w:val="20"/>
        </w:rPr>
        <w:t>a</w:t>
      </w:r>
      <w:r w:rsidR="005F1CA1" w:rsidRPr="003C4785">
        <w:rPr>
          <w:rFonts w:ascii="Arial" w:hAnsi="Arial" w:cs="Arial"/>
          <w:sz w:val="20"/>
        </w:rPr>
        <w:t xml:space="preserve"> la fecha de corte de la información bajo el formato DD (día), MM (mes), AAAA (año).</w:t>
      </w:r>
    </w:p>
    <w:p w14:paraId="6419A12C" w14:textId="76E27B7A" w:rsidR="00BF1C68" w:rsidRPr="003C4785" w:rsidRDefault="00BF1C68" w:rsidP="00A95B41">
      <w:pPr>
        <w:jc w:val="both"/>
        <w:rPr>
          <w:rFonts w:ascii="Arial" w:hAnsi="Arial" w:cs="Arial"/>
          <w:sz w:val="20"/>
        </w:rPr>
      </w:pPr>
    </w:p>
    <w:p w14:paraId="69A7EBE8" w14:textId="77777777" w:rsidR="00AD601A" w:rsidRPr="003C4785" w:rsidRDefault="00AD601A" w:rsidP="00A95B41">
      <w:pPr>
        <w:jc w:val="both"/>
        <w:rPr>
          <w:rFonts w:ascii="Arial" w:hAnsi="Arial" w:cs="Arial"/>
          <w:sz w:val="20"/>
        </w:rPr>
      </w:pPr>
    </w:p>
    <w:p w14:paraId="3B98FB03" w14:textId="77777777" w:rsidR="00AD601A" w:rsidRPr="003C4785" w:rsidRDefault="00AD601A" w:rsidP="00A95B41">
      <w:pPr>
        <w:jc w:val="both"/>
        <w:rPr>
          <w:rFonts w:ascii="Arial" w:hAnsi="Arial" w:cs="Arial"/>
          <w:sz w:val="20"/>
        </w:rPr>
      </w:pPr>
    </w:p>
    <w:p w14:paraId="63054848" w14:textId="6EFAED79" w:rsidR="00F0263E" w:rsidRPr="003C4785" w:rsidRDefault="00F0263E" w:rsidP="00A95B41">
      <w:pPr>
        <w:numPr>
          <w:ilvl w:val="0"/>
          <w:numId w:val="14"/>
        </w:numPr>
        <w:jc w:val="both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>CUERPO DEL F</w:t>
      </w:r>
      <w:r w:rsidR="00A95B41" w:rsidRPr="003C4785">
        <w:rPr>
          <w:rFonts w:ascii="Arial" w:hAnsi="Arial" w:cs="Arial"/>
          <w:b/>
          <w:sz w:val="20"/>
        </w:rPr>
        <w:t>ORMULARIO</w:t>
      </w:r>
    </w:p>
    <w:p w14:paraId="4168B828" w14:textId="77777777" w:rsidR="00A95B41" w:rsidRPr="003C4785" w:rsidRDefault="00A95B41" w:rsidP="00A95B41">
      <w:pPr>
        <w:jc w:val="both"/>
        <w:outlineLvl w:val="0"/>
        <w:rPr>
          <w:rFonts w:ascii="Arial" w:hAnsi="Arial" w:cs="Arial"/>
          <w:sz w:val="18"/>
        </w:rPr>
      </w:pPr>
    </w:p>
    <w:p w14:paraId="5A1A37CF" w14:textId="44E5DD54" w:rsidR="004A0C70" w:rsidRPr="003C4785" w:rsidRDefault="00F56A31" w:rsidP="00A95B41">
      <w:pPr>
        <w:jc w:val="both"/>
        <w:outlineLvl w:val="0"/>
        <w:rPr>
          <w:rFonts w:ascii="Arial" w:hAnsi="Arial" w:cs="Arial"/>
          <w:b/>
          <w:sz w:val="20"/>
        </w:rPr>
      </w:pPr>
      <w:r w:rsidRPr="003C4785">
        <w:rPr>
          <w:rFonts w:ascii="Arial" w:hAnsi="Arial" w:cs="Arial"/>
          <w:b/>
          <w:sz w:val="20"/>
        </w:rPr>
        <w:t>Unidad de captura</w:t>
      </w:r>
      <w:r w:rsidR="002E6479" w:rsidRPr="003C4785">
        <w:rPr>
          <w:rFonts w:ascii="Arial" w:hAnsi="Arial" w:cs="Arial"/>
          <w:b/>
          <w:sz w:val="20"/>
        </w:rPr>
        <w:t xml:space="preserve"> 01</w:t>
      </w:r>
      <w:r w:rsidRPr="003C4785">
        <w:rPr>
          <w:rFonts w:ascii="Arial" w:hAnsi="Arial" w:cs="Arial"/>
          <w:b/>
          <w:sz w:val="20"/>
        </w:rPr>
        <w:t xml:space="preserve">: </w:t>
      </w:r>
    </w:p>
    <w:p w14:paraId="17CAB771" w14:textId="77777777" w:rsidR="00095BD1" w:rsidRPr="003C4785" w:rsidRDefault="00095BD1" w:rsidP="00A95B41">
      <w:pPr>
        <w:jc w:val="both"/>
        <w:rPr>
          <w:rFonts w:ascii="Arial" w:hAnsi="Arial" w:cs="Arial"/>
          <w:sz w:val="18"/>
        </w:rPr>
      </w:pPr>
    </w:p>
    <w:p w14:paraId="1C017D07" w14:textId="7D2E9272" w:rsidR="00993BCF" w:rsidRPr="003C4785" w:rsidRDefault="00307BA4" w:rsidP="00A95B41">
      <w:pPr>
        <w:pStyle w:val="Textoindependiente"/>
        <w:rPr>
          <w:rFonts w:cs="Arial"/>
          <w:b w:val="0"/>
          <w:sz w:val="20"/>
        </w:rPr>
      </w:pPr>
      <w:r w:rsidRPr="003C4785">
        <w:rPr>
          <w:rFonts w:cs="Arial"/>
          <w:sz w:val="20"/>
        </w:rPr>
        <w:t>Subcuenta 00</w:t>
      </w:r>
      <w:r w:rsidR="00070B12" w:rsidRPr="003C4785">
        <w:rPr>
          <w:rFonts w:cs="Arial"/>
          <w:sz w:val="20"/>
        </w:rPr>
        <w:t>1</w:t>
      </w:r>
      <w:r w:rsidR="00A95B41" w:rsidRPr="003C4785">
        <w:rPr>
          <w:rFonts w:cs="Arial"/>
          <w:sz w:val="20"/>
        </w:rPr>
        <w:t xml:space="preserve"> a 999</w:t>
      </w:r>
      <w:r w:rsidR="00A175BE" w:rsidRPr="003C4785">
        <w:rPr>
          <w:rFonts w:cs="Arial"/>
          <w:sz w:val="20"/>
        </w:rPr>
        <w:t xml:space="preserve">: </w:t>
      </w:r>
      <w:r w:rsidR="00A95B41" w:rsidRPr="003C4785">
        <w:rPr>
          <w:rFonts w:cs="Arial"/>
          <w:b w:val="0"/>
          <w:sz w:val="20"/>
        </w:rPr>
        <w:t xml:space="preserve">se reporta la información de la solicitud realizada por </w:t>
      </w:r>
      <w:r w:rsidR="00A95B41" w:rsidRPr="003C4785">
        <w:rPr>
          <w:rFonts w:cs="Arial"/>
          <w:b w:val="0"/>
          <w:bCs/>
          <w:sz w:val="20"/>
        </w:rPr>
        <w:t>parte de los actores del sector minero.</w:t>
      </w:r>
    </w:p>
    <w:p w14:paraId="7C78E493" w14:textId="77777777" w:rsidR="00A95B41" w:rsidRPr="003C4785" w:rsidRDefault="00A95B41" w:rsidP="00A95B41">
      <w:pPr>
        <w:pStyle w:val="Textoindependiente"/>
        <w:rPr>
          <w:rFonts w:cs="Arial"/>
          <w:sz w:val="20"/>
        </w:rPr>
      </w:pPr>
    </w:p>
    <w:p w14:paraId="4387E24C" w14:textId="065A2A76" w:rsidR="00993BCF" w:rsidRPr="003C4785" w:rsidRDefault="00A45278" w:rsidP="00A95B41">
      <w:pPr>
        <w:pStyle w:val="Textoindependiente"/>
        <w:rPr>
          <w:rFonts w:cs="Arial"/>
          <w:sz w:val="20"/>
        </w:rPr>
      </w:pPr>
      <w:r w:rsidRPr="003C4785">
        <w:rPr>
          <w:rFonts w:cs="Arial"/>
          <w:sz w:val="20"/>
        </w:rPr>
        <w:t>Descrip</w:t>
      </w:r>
      <w:r w:rsidR="00993BCF" w:rsidRPr="003C4785">
        <w:rPr>
          <w:rFonts w:cs="Arial"/>
          <w:sz w:val="20"/>
        </w:rPr>
        <w:t>ción de columnas:</w:t>
      </w:r>
      <w:r w:rsidR="00993BCF" w:rsidRPr="003C4785">
        <w:rPr>
          <w:rFonts w:cs="Arial"/>
          <w:b w:val="0"/>
          <w:bCs/>
          <w:sz w:val="20"/>
        </w:rPr>
        <w:t xml:space="preserve"> </w:t>
      </w:r>
    </w:p>
    <w:p w14:paraId="53B5B918" w14:textId="7D8ABFAF" w:rsidR="00A95B41" w:rsidRPr="003C4785" w:rsidRDefault="00A95B41" w:rsidP="00A95B41">
      <w:pPr>
        <w:pStyle w:val="Textoindependiente"/>
        <w:ind w:left="1080"/>
        <w:rPr>
          <w:rFonts w:cs="Arial"/>
          <w:b w:val="0"/>
          <w:bCs/>
          <w:sz w:val="16"/>
        </w:rPr>
      </w:pPr>
    </w:p>
    <w:p w14:paraId="4A60AC3C" w14:textId="77777777" w:rsidR="00A95B41" w:rsidRPr="003C4785" w:rsidRDefault="00A95B41" w:rsidP="00A95B41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Columna 1 Nombre del solicitante: Registrar el nombre completo del cliente que realizó la solicitud. </w:t>
      </w:r>
    </w:p>
    <w:p w14:paraId="79BC43D3" w14:textId="71C80CF6" w:rsidR="00A95B41" w:rsidRPr="003C4785" w:rsidRDefault="00A95B41" w:rsidP="00A95B41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Columna 2 </w:t>
      </w:r>
      <w:r w:rsidR="00DD7A1E" w:rsidRPr="003C4785">
        <w:rPr>
          <w:rFonts w:ascii="Arial" w:hAnsi="Arial" w:cs="Arial"/>
          <w:sz w:val="20"/>
        </w:rPr>
        <w:t>Tipo de Producto</w:t>
      </w:r>
      <w:r w:rsidRPr="003C4785">
        <w:rPr>
          <w:rFonts w:ascii="Arial" w:hAnsi="Arial" w:cs="Arial"/>
          <w:sz w:val="20"/>
        </w:rPr>
        <w:t xml:space="preserve">: </w:t>
      </w:r>
      <w:r w:rsidR="00DD7A1E" w:rsidRPr="003C4785">
        <w:rPr>
          <w:rFonts w:ascii="Arial" w:hAnsi="Arial" w:cs="Arial"/>
          <w:sz w:val="20"/>
        </w:rPr>
        <w:t>Detallar el tipo de producto solicitado</w:t>
      </w:r>
      <w:r w:rsidR="0076499B" w:rsidRPr="003C4785">
        <w:rPr>
          <w:rFonts w:ascii="Arial" w:hAnsi="Arial" w:cs="Arial"/>
          <w:sz w:val="20"/>
        </w:rPr>
        <w:t>; en el caso de la</w:t>
      </w:r>
      <w:r w:rsidR="007E0F36" w:rsidRPr="003C4785">
        <w:rPr>
          <w:rFonts w:ascii="Arial" w:hAnsi="Arial" w:cs="Arial"/>
          <w:sz w:val="20"/>
        </w:rPr>
        <w:t>s</w:t>
      </w:r>
      <w:r w:rsidR="00A066DE" w:rsidRPr="003C4785">
        <w:rPr>
          <w:rFonts w:ascii="Arial" w:hAnsi="Arial" w:cs="Arial"/>
          <w:sz w:val="20"/>
        </w:rPr>
        <w:t xml:space="preserve"> compañías</w:t>
      </w:r>
      <w:r w:rsidR="0076499B" w:rsidRPr="003C4785">
        <w:rPr>
          <w:rFonts w:ascii="Arial" w:hAnsi="Arial" w:cs="Arial"/>
          <w:sz w:val="20"/>
        </w:rPr>
        <w:t xml:space="preserve"> de seguros precisar a qué ramo hace referencia.</w:t>
      </w:r>
      <w:r w:rsidRPr="003C4785">
        <w:rPr>
          <w:rFonts w:ascii="Arial" w:hAnsi="Arial" w:cs="Arial"/>
          <w:sz w:val="20"/>
        </w:rPr>
        <w:t xml:space="preserve"> </w:t>
      </w:r>
    </w:p>
    <w:p w14:paraId="0F13BB70" w14:textId="4028A387" w:rsidR="00DD7A1E" w:rsidRPr="003C4785" w:rsidRDefault="00DD7A1E" w:rsidP="00DD7A1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Columna 3 Fecha de Solicitud: Indicar la fecha de solicitud bajo el formato DD (día), MM (mes), AAAA (año). </w:t>
      </w:r>
    </w:p>
    <w:p w14:paraId="48ACC6E6" w14:textId="6C99DC69" w:rsidR="00DD7A1E" w:rsidRPr="003C4785" w:rsidRDefault="00DD7A1E" w:rsidP="00A95B41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>Columna 4 Estado de la Solicitud Aceptada: Señalar con una X si la solicitud fue aceptada.</w:t>
      </w:r>
    </w:p>
    <w:p w14:paraId="2B7F0C67" w14:textId="3895311D" w:rsidR="00A95B41" w:rsidRPr="003C4785" w:rsidRDefault="00A95B41" w:rsidP="00A95B41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</w:rPr>
      </w:pPr>
      <w:r w:rsidRPr="003C4785">
        <w:rPr>
          <w:rFonts w:ascii="Arial" w:hAnsi="Arial" w:cs="Arial"/>
          <w:sz w:val="20"/>
        </w:rPr>
        <w:t xml:space="preserve">Columna </w:t>
      </w:r>
      <w:r w:rsidR="00DD7A1E" w:rsidRPr="003C4785">
        <w:rPr>
          <w:rFonts w:ascii="Arial" w:hAnsi="Arial" w:cs="Arial"/>
          <w:sz w:val="20"/>
        </w:rPr>
        <w:t>5</w:t>
      </w:r>
      <w:r w:rsidRPr="003C4785">
        <w:rPr>
          <w:rFonts w:ascii="Arial" w:hAnsi="Arial" w:cs="Arial"/>
          <w:sz w:val="20"/>
        </w:rPr>
        <w:t xml:space="preserve"> Estado de la Solicitud Rechazada: Señalar con una X si la solicitud fue rechazada. </w:t>
      </w:r>
    </w:p>
    <w:p w14:paraId="31027238" w14:textId="2FD5026F" w:rsidR="00A10056" w:rsidRPr="003C4785" w:rsidRDefault="00A95B41" w:rsidP="00D45F0E">
      <w:pPr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3C4785">
        <w:rPr>
          <w:rFonts w:ascii="Arial" w:hAnsi="Arial" w:cs="Arial"/>
          <w:sz w:val="20"/>
        </w:rPr>
        <w:t xml:space="preserve">Columna </w:t>
      </w:r>
      <w:r w:rsidR="00DD7A1E" w:rsidRPr="003C4785">
        <w:rPr>
          <w:rFonts w:ascii="Arial" w:hAnsi="Arial" w:cs="Arial"/>
          <w:sz w:val="20"/>
        </w:rPr>
        <w:t>6</w:t>
      </w:r>
      <w:r w:rsidRPr="003C4785">
        <w:rPr>
          <w:rFonts w:ascii="Arial" w:hAnsi="Arial" w:cs="Arial"/>
          <w:sz w:val="20"/>
        </w:rPr>
        <w:t xml:space="preserve"> Trámite Surtido: Descripción del trámite adelantado por la entidad y su estado actual</w:t>
      </w:r>
      <w:r w:rsidR="0076499B" w:rsidRPr="003C4785">
        <w:rPr>
          <w:rFonts w:ascii="Arial" w:hAnsi="Arial" w:cs="Arial"/>
          <w:sz w:val="20"/>
        </w:rPr>
        <w:t>. En caso de rechazo indicar el motivo</w:t>
      </w:r>
      <w:r w:rsidRPr="003C4785">
        <w:rPr>
          <w:rFonts w:ascii="Arial" w:hAnsi="Arial" w:cs="Arial"/>
          <w:sz w:val="20"/>
        </w:rPr>
        <w:t>.</w:t>
      </w:r>
    </w:p>
    <w:sectPr w:rsidR="00A10056" w:rsidRPr="003C4785" w:rsidSect="005E2C2A">
      <w:type w:val="continuous"/>
      <w:pgSz w:w="12242" w:h="18722" w:code="257"/>
      <w:pgMar w:top="1417" w:right="1701" w:bottom="1417" w:left="1701" w:header="562" w:footer="562" w:gutter="0"/>
      <w:paperSrc w:first="260" w:other="260"/>
      <w:pgNumType w:start="1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EC2AA" w14:textId="77777777" w:rsidR="005A48F4" w:rsidRDefault="005A48F4">
      <w:r>
        <w:separator/>
      </w:r>
    </w:p>
  </w:endnote>
  <w:endnote w:type="continuationSeparator" w:id="0">
    <w:p w14:paraId="7AC05123" w14:textId="77777777" w:rsidR="005A48F4" w:rsidRDefault="005A48F4">
      <w:r>
        <w:continuationSeparator/>
      </w:r>
    </w:p>
  </w:endnote>
  <w:endnote w:type="continuationNotice" w:id="1">
    <w:p w14:paraId="7249E2AF" w14:textId="77777777" w:rsidR="005A48F4" w:rsidRDefault="005A4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2188" w14:textId="4E115C79" w:rsidR="00865336" w:rsidRPr="000E2328" w:rsidRDefault="00865336" w:rsidP="00D45F0E">
    <w:pPr>
      <w:rPr>
        <w:rFonts w:ascii="Arial" w:hAnsi="Arial"/>
        <w:b/>
        <w:sz w:val="20"/>
        <w:lang w:val="pt-BR"/>
      </w:rPr>
    </w:pPr>
    <w:r w:rsidRPr="0048617D">
      <w:rPr>
        <w:rFonts w:ascii="Arial" w:hAnsi="Arial" w:cs="Arial"/>
        <w:b/>
        <w:sz w:val="22"/>
        <w:szCs w:val="22"/>
      </w:rPr>
      <w:t xml:space="preserve">Carta Circular    </w:t>
    </w:r>
    <w:r w:rsidR="00240FE6">
      <w:rPr>
        <w:rFonts w:ascii="Arial" w:hAnsi="Arial" w:cs="Arial"/>
        <w:b/>
        <w:sz w:val="22"/>
        <w:szCs w:val="22"/>
      </w:rPr>
      <w:t>19</w:t>
    </w:r>
    <w:r w:rsidRPr="0048617D">
      <w:rPr>
        <w:rFonts w:ascii="Arial" w:hAnsi="Arial" w:cs="Arial"/>
        <w:b/>
        <w:sz w:val="22"/>
        <w:szCs w:val="22"/>
      </w:rPr>
      <w:t xml:space="preserve">   </w:t>
    </w:r>
    <w:r>
      <w:rPr>
        <w:rFonts w:ascii="Arial" w:hAnsi="Arial" w:cs="Arial"/>
        <w:b/>
        <w:sz w:val="22"/>
        <w:szCs w:val="22"/>
      </w:rPr>
      <w:t xml:space="preserve"> de 2022</w:t>
    </w:r>
    <w:r w:rsidRPr="0048617D">
      <w:rPr>
        <w:rFonts w:ascii="Arial" w:hAnsi="Arial" w:cs="Arial"/>
        <w:b/>
        <w:sz w:val="22"/>
        <w:szCs w:val="22"/>
      </w:rPr>
      <w:t xml:space="preserve">                                                 </w:t>
    </w:r>
    <w:r>
      <w:rPr>
        <w:rFonts w:ascii="Arial" w:hAnsi="Arial" w:cs="Arial"/>
        <w:b/>
        <w:sz w:val="22"/>
        <w:szCs w:val="22"/>
      </w:rPr>
      <w:t xml:space="preserve">                           Página </w:t>
    </w:r>
    <w:r w:rsidRPr="0048617D">
      <w:rPr>
        <w:rFonts w:ascii="Arial" w:hAnsi="Arial" w:cs="Arial"/>
        <w:b/>
        <w:sz w:val="22"/>
        <w:szCs w:val="22"/>
      </w:rPr>
      <w:t xml:space="preserve"> </w:t>
    </w:r>
    <w:r w:rsidRPr="0048617D">
      <w:rPr>
        <w:rStyle w:val="Nmerodepgina"/>
        <w:rFonts w:ascii="Arial" w:hAnsi="Arial" w:cs="Arial"/>
        <w:b/>
        <w:sz w:val="22"/>
        <w:szCs w:val="22"/>
      </w:rPr>
      <w:fldChar w:fldCharType="begin"/>
    </w:r>
    <w:r w:rsidRPr="0048617D">
      <w:rPr>
        <w:rStyle w:val="Nmerodepgina"/>
        <w:rFonts w:ascii="Arial" w:hAnsi="Arial" w:cs="Arial"/>
        <w:b/>
        <w:sz w:val="22"/>
        <w:szCs w:val="22"/>
      </w:rPr>
      <w:instrText xml:space="preserve"> PAGE </w:instrText>
    </w:r>
    <w:r w:rsidRPr="0048617D">
      <w:rPr>
        <w:rStyle w:val="Nmerodepgina"/>
        <w:rFonts w:ascii="Arial" w:hAnsi="Arial" w:cs="Arial"/>
        <w:b/>
        <w:sz w:val="22"/>
        <w:szCs w:val="22"/>
      </w:rPr>
      <w:fldChar w:fldCharType="separate"/>
    </w:r>
    <w:r>
      <w:rPr>
        <w:rStyle w:val="Nmerodepgina"/>
        <w:rFonts w:ascii="Arial" w:hAnsi="Arial" w:cs="Arial"/>
        <w:b/>
        <w:sz w:val="22"/>
        <w:szCs w:val="22"/>
      </w:rPr>
      <w:t>1</w:t>
    </w:r>
    <w:r w:rsidRPr="0048617D">
      <w:rPr>
        <w:rStyle w:val="Nmerodepgina"/>
        <w:rFonts w:ascii="Arial" w:hAnsi="Arial" w:cs="Arial"/>
        <w:b/>
        <w:sz w:val="22"/>
        <w:szCs w:val="22"/>
      </w:rPr>
      <w:fldChar w:fldCharType="end"/>
    </w:r>
    <w:r w:rsidRPr="0048617D">
      <w:rPr>
        <w:rStyle w:val="Nmerodepgina"/>
        <w:rFonts w:ascii="Arial" w:hAnsi="Arial" w:cs="Arial"/>
        <w:b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1DA2" w14:textId="77777777" w:rsidR="005A48F4" w:rsidRDefault="005A48F4">
      <w:r>
        <w:separator/>
      </w:r>
    </w:p>
  </w:footnote>
  <w:footnote w:type="continuationSeparator" w:id="0">
    <w:p w14:paraId="352FE756" w14:textId="77777777" w:rsidR="005A48F4" w:rsidRDefault="005A48F4">
      <w:r>
        <w:continuationSeparator/>
      </w:r>
    </w:p>
  </w:footnote>
  <w:footnote w:type="continuationNotice" w:id="1">
    <w:p w14:paraId="3D37AF78" w14:textId="77777777" w:rsidR="005A48F4" w:rsidRDefault="005A48F4"/>
  </w:footnote>
  <w:footnote w:id="2">
    <w:p w14:paraId="0744B847" w14:textId="10C8C461" w:rsidR="00865336" w:rsidRPr="00D45F0E" w:rsidRDefault="00865336" w:rsidP="00D45F0E">
      <w:pPr>
        <w:pStyle w:val="Textonotapie"/>
        <w:ind w:right="-4627"/>
      </w:pPr>
      <w:r w:rsidRPr="003C4785">
        <w:rPr>
          <w:rStyle w:val="Refdenotaalpie"/>
        </w:rPr>
        <w:footnoteRef/>
      </w:r>
      <w:r w:rsidRPr="003C4785">
        <w:t xml:space="preserve"> Actores del Sector Minero: sujetos enunciados en el artículo 2, de la Ley 2177 del 30 de diciembre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9272" w14:textId="77777777" w:rsidR="00865336" w:rsidRDefault="00865336" w:rsidP="002D0346">
    <w:pPr>
      <w:pStyle w:val="Encabezado"/>
      <w:jc w:val="center"/>
      <w:rPr>
        <w:rFonts w:ascii="Arial" w:hAnsi="Arial" w:cs="Arial"/>
        <w:b/>
        <w:sz w:val="24"/>
        <w:szCs w:val="24"/>
        <w:lang w:val="es-MX"/>
      </w:rPr>
    </w:pPr>
    <w:r w:rsidRPr="007F6DA4">
      <w:rPr>
        <w:rFonts w:ascii="Arial" w:hAnsi="Arial" w:cs="Arial"/>
        <w:b/>
        <w:sz w:val="24"/>
        <w:szCs w:val="24"/>
        <w:lang w:val="es-MX"/>
      </w:rPr>
      <w:t>SUPERINTENDENCIA FINANCIERA DE COLOMBIA</w:t>
    </w:r>
  </w:p>
  <w:p w14:paraId="205F09AA" w14:textId="77777777" w:rsidR="00865336" w:rsidRPr="00D45F0E" w:rsidRDefault="00865336" w:rsidP="002D0346">
    <w:pPr>
      <w:pStyle w:val="Encabezado"/>
      <w:jc w:val="center"/>
      <w:rPr>
        <w:rFonts w:ascii="Arial" w:hAnsi="Arial" w:cs="Arial"/>
        <w:sz w:val="18"/>
        <w:szCs w:val="24"/>
        <w:lang w:val="es-MX"/>
      </w:rPr>
    </w:pPr>
  </w:p>
  <w:p w14:paraId="7902881C" w14:textId="77777777" w:rsidR="00865336" w:rsidRPr="00D45F0E" w:rsidRDefault="00865336" w:rsidP="002D0346">
    <w:pPr>
      <w:pStyle w:val="Encabezad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4C8"/>
    <w:multiLevelType w:val="hybridMultilevel"/>
    <w:tmpl w:val="18F27300"/>
    <w:lvl w:ilvl="0" w:tplc="1C426D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1655"/>
    <w:multiLevelType w:val="hybridMultilevel"/>
    <w:tmpl w:val="B9DE1E7C"/>
    <w:lvl w:ilvl="0" w:tplc="515A63D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D4A16"/>
    <w:multiLevelType w:val="hybridMultilevel"/>
    <w:tmpl w:val="C6E6DDD6"/>
    <w:lvl w:ilvl="0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87E7856"/>
    <w:multiLevelType w:val="hybridMultilevel"/>
    <w:tmpl w:val="7430E2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9C6AF3"/>
    <w:multiLevelType w:val="hybridMultilevel"/>
    <w:tmpl w:val="808AAC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F0ED5"/>
    <w:multiLevelType w:val="hybridMultilevel"/>
    <w:tmpl w:val="2C1ECD7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23CEE"/>
    <w:multiLevelType w:val="hybridMultilevel"/>
    <w:tmpl w:val="7F4CEB9C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41B03"/>
    <w:multiLevelType w:val="hybridMultilevel"/>
    <w:tmpl w:val="81B46518"/>
    <w:lvl w:ilvl="0" w:tplc="67FEFFBA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323CD"/>
    <w:multiLevelType w:val="hybridMultilevel"/>
    <w:tmpl w:val="6386A98A"/>
    <w:lvl w:ilvl="0" w:tplc="1009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7D66AE"/>
    <w:multiLevelType w:val="hybridMultilevel"/>
    <w:tmpl w:val="FBB2979E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41CAB"/>
    <w:multiLevelType w:val="hybridMultilevel"/>
    <w:tmpl w:val="E4CC2C52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92B"/>
    <w:multiLevelType w:val="hybridMultilevel"/>
    <w:tmpl w:val="D3D89B2A"/>
    <w:lvl w:ilvl="0" w:tplc="89D2A98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51B08"/>
    <w:multiLevelType w:val="hybridMultilevel"/>
    <w:tmpl w:val="7848D07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659A7"/>
    <w:multiLevelType w:val="hybridMultilevel"/>
    <w:tmpl w:val="4322D880"/>
    <w:lvl w:ilvl="0" w:tplc="1009000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1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78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85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92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0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0729" w:hanging="360"/>
      </w:pPr>
      <w:rPr>
        <w:rFonts w:ascii="Wingdings" w:hAnsi="Wingdings" w:hint="default"/>
      </w:rPr>
    </w:lvl>
  </w:abstractNum>
  <w:abstractNum w:abstractNumId="14" w15:restartNumberingAfterBreak="0">
    <w:nsid w:val="24935885"/>
    <w:multiLevelType w:val="hybridMultilevel"/>
    <w:tmpl w:val="A0A2DB42"/>
    <w:lvl w:ilvl="0" w:tplc="642207B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52FE3C16">
      <w:start w:val="1"/>
      <w:numFmt w:val="lowerRoman"/>
      <w:lvlText w:val="%2."/>
      <w:lvlJc w:val="right"/>
      <w:pPr>
        <w:ind w:left="1788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508" w:hanging="180"/>
      </w:pPr>
    </w:lvl>
    <w:lvl w:ilvl="3" w:tplc="1009000F" w:tentative="1">
      <w:start w:val="1"/>
      <w:numFmt w:val="decimal"/>
      <w:lvlText w:val="%4."/>
      <w:lvlJc w:val="left"/>
      <w:pPr>
        <w:ind w:left="3228" w:hanging="360"/>
      </w:pPr>
    </w:lvl>
    <w:lvl w:ilvl="4" w:tplc="10090019" w:tentative="1">
      <w:start w:val="1"/>
      <w:numFmt w:val="lowerLetter"/>
      <w:lvlText w:val="%5."/>
      <w:lvlJc w:val="left"/>
      <w:pPr>
        <w:ind w:left="3948" w:hanging="360"/>
      </w:pPr>
    </w:lvl>
    <w:lvl w:ilvl="5" w:tplc="1009001B" w:tentative="1">
      <w:start w:val="1"/>
      <w:numFmt w:val="lowerRoman"/>
      <w:lvlText w:val="%6."/>
      <w:lvlJc w:val="right"/>
      <w:pPr>
        <w:ind w:left="4668" w:hanging="180"/>
      </w:pPr>
    </w:lvl>
    <w:lvl w:ilvl="6" w:tplc="1009000F" w:tentative="1">
      <w:start w:val="1"/>
      <w:numFmt w:val="decimal"/>
      <w:lvlText w:val="%7."/>
      <w:lvlJc w:val="left"/>
      <w:pPr>
        <w:ind w:left="5388" w:hanging="360"/>
      </w:pPr>
    </w:lvl>
    <w:lvl w:ilvl="7" w:tplc="10090019" w:tentative="1">
      <w:start w:val="1"/>
      <w:numFmt w:val="lowerLetter"/>
      <w:lvlText w:val="%8."/>
      <w:lvlJc w:val="left"/>
      <w:pPr>
        <w:ind w:left="6108" w:hanging="360"/>
      </w:pPr>
    </w:lvl>
    <w:lvl w:ilvl="8" w:tplc="10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BB42FB"/>
    <w:multiLevelType w:val="hybridMultilevel"/>
    <w:tmpl w:val="95AEA4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5A6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A0C88"/>
    <w:multiLevelType w:val="hybridMultilevel"/>
    <w:tmpl w:val="C5CEF5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24167"/>
    <w:multiLevelType w:val="hybridMultilevel"/>
    <w:tmpl w:val="0F7446C8"/>
    <w:lvl w:ilvl="0" w:tplc="5DA4EA82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90A71"/>
    <w:multiLevelType w:val="hybridMultilevel"/>
    <w:tmpl w:val="811EF4A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A54072"/>
    <w:multiLevelType w:val="hybridMultilevel"/>
    <w:tmpl w:val="5FCA1B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1A6CA3"/>
    <w:multiLevelType w:val="hybridMultilevel"/>
    <w:tmpl w:val="2938B2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579C"/>
    <w:multiLevelType w:val="hybridMultilevel"/>
    <w:tmpl w:val="C9287DD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03B8"/>
    <w:multiLevelType w:val="hybridMultilevel"/>
    <w:tmpl w:val="D0D630D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1DCBF74">
      <w:start w:val="1"/>
      <w:numFmt w:val="lowerRoman"/>
      <w:lvlText w:val="%2."/>
      <w:lvlJc w:val="right"/>
      <w:pPr>
        <w:ind w:left="1440" w:hanging="360"/>
      </w:pPr>
      <w:rPr>
        <w:lang w:val="es-ES_tradn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65E1A"/>
    <w:multiLevelType w:val="hybridMultilevel"/>
    <w:tmpl w:val="9B9AD556"/>
    <w:lvl w:ilvl="0" w:tplc="515A63D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3FF903DA"/>
    <w:multiLevelType w:val="hybridMultilevel"/>
    <w:tmpl w:val="912A7B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F546B3"/>
    <w:multiLevelType w:val="hybridMultilevel"/>
    <w:tmpl w:val="C68EEC58"/>
    <w:lvl w:ilvl="0" w:tplc="1009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D40C88"/>
    <w:multiLevelType w:val="hybridMultilevel"/>
    <w:tmpl w:val="D12AD4AE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5A63D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15619"/>
    <w:multiLevelType w:val="hybridMultilevel"/>
    <w:tmpl w:val="B86CBB82"/>
    <w:lvl w:ilvl="0" w:tplc="E918D93E">
      <w:start w:val="2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7F1AF1"/>
    <w:multiLevelType w:val="hybridMultilevel"/>
    <w:tmpl w:val="8D88F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E4802"/>
    <w:multiLevelType w:val="hybridMultilevel"/>
    <w:tmpl w:val="E20C848C"/>
    <w:lvl w:ilvl="0" w:tplc="158A8DD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6D3BD9"/>
    <w:multiLevelType w:val="hybridMultilevel"/>
    <w:tmpl w:val="8000FF1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61069"/>
    <w:multiLevelType w:val="hybridMultilevel"/>
    <w:tmpl w:val="66EE59B2"/>
    <w:lvl w:ilvl="0" w:tplc="515A63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0D490F"/>
    <w:multiLevelType w:val="hybridMultilevel"/>
    <w:tmpl w:val="7DD82E7A"/>
    <w:lvl w:ilvl="0" w:tplc="842853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63D8A"/>
    <w:multiLevelType w:val="hybridMultilevel"/>
    <w:tmpl w:val="3C829A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C1533"/>
    <w:multiLevelType w:val="hybridMultilevel"/>
    <w:tmpl w:val="4A4E0B8C"/>
    <w:lvl w:ilvl="0" w:tplc="A628D2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570B1"/>
    <w:multiLevelType w:val="hybridMultilevel"/>
    <w:tmpl w:val="1206C8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76268"/>
    <w:multiLevelType w:val="hybridMultilevel"/>
    <w:tmpl w:val="E78684C8"/>
    <w:lvl w:ilvl="0" w:tplc="1009001B">
      <w:start w:val="1"/>
      <w:numFmt w:val="lowerRoman"/>
      <w:lvlText w:val="%1."/>
      <w:lvlJc w:val="right"/>
      <w:pPr>
        <w:ind w:left="1788" w:hanging="360"/>
      </w:pPr>
    </w:lvl>
    <w:lvl w:ilvl="1" w:tplc="10090019" w:tentative="1">
      <w:start w:val="1"/>
      <w:numFmt w:val="lowerLetter"/>
      <w:lvlText w:val="%2."/>
      <w:lvlJc w:val="left"/>
      <w:pPr>
        <w:ind w:left="2508" w:hanging="360"/>
      </w:pPr>
    </w:lvl>
    <w:lvl w:ilvl="2" w:tplc="1009001B" w:tentative="1">
      <w:start w:val="1"/>
      <w:numFmt w:val="lowerRoman"/>
      <w:lvlText w:val="%3."/>
      <w:lvlJc w:val="right"/>
      <w:pPr>
        <w:ind w:left="3228" w:hanging="180"/>
      </w:pPr>
    </w:lvl>
    <w:lvl w:ilvl="3" w:tplc="1009000F" w:tentative="1">
      <w:start w:val="1"/>
      <w:numFmt w:val="decimal"/>
      <w:lvlText w:val="%4."/>
      <w:lvlJc w:val="left"/>
      <w:pPr>
        <w:ind w:left="3948" w:hanging="360"/>
      </w:pPr>
    </w:lvl>
    <w:lvl w:ilvl="4" w:tplc="10090019" w:tentative="1">
      <w:start w:val="1"/>
      <w:numFmt w:val="lowerLetter"/>
      <w:lvlText w:val="%5."/>
      <w:lvlJc w:val="left"/>
      <w:pPr>
        <w:ind w:left="4668" w:hanging="360"/>
      </w:pPr>
    </w:lvl>
    <w:lvl w:ilvl="5" w:tplc="1009001B" w:tentative="1">
      <w:start w:val="1"/>
      <w:numFmt w:val="lowerRoman"/>
      <w:lvlText w:val="%6."/>
      <w:lvlJc w:val="right"/>
      <w:pPr>
        <w:ind w:left="5388" w:hanging="180"/>
      </w:pPr>
    </w:lvl>
    <w:lvl w:ilvl="6" w:tplc="1009000F" w:tentative="1">
      <w:start w:val="1"/>
      <w:numFmt w:val="decimal"/>
      <w:lvlText w:val="%7."/>
      <w:lvlJc w:val="left"/>
      <w:pPr>
        <w:ind w:left="6108" w:hanging="360"/>
      </w:pPr>
    </w:lvl>
    <w:lvl w:ilvl="7" w:tplc="10090019" w:tentative="1">
      <w:start w:val="1"/>
      <w:numFmt w:val="lowerLetter"/>
      <w:lvlText w:val="%8."/>
      <w:lvlJc w:val="left"/>
      <w:pPr>
        <w:ind w:left="6828" w:hanging="360"/>
      </w:pPr>
    </w:lvl>
    <w:lvl w:ilvl="8" w:tplc="10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7" w15:restartNumberingAfterBreak="0">
    <w:nsid w:val="66383464"/>
    <w:multiLevelType w:val="hybridMultilevel"/>
    <w:tmpl w:val="388487B6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940B8"/>
    <w:multiLevelType w:val="hybridMultilevel"/>
    <w:tmpl w:val="93DE415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A42DC"/>
    <w:multiLevelType w:val="hybridMultilevel"/>
    <w:tmpl w:val="679087C8"/>
    <w:lvl w:ilvl="0" w:tplc="515A6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5A6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401DE"/>
    <w:multiLevelType w:val="hybridMultilevel"/>
    <w:tmpl w:val="B052D2EC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52F"/>
    <w:multiLevelType w:val="hybridMultilevel"/>
    <w:tmpl w:val="BAB8DA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40"/>
  </w:num>
  <w:num w:numId="4">
    <w:abstractNumId w:val="30"/>
  </w:num>
  <w:num w:numId="5">
    <w:abstractNumId w:val="35"/>
  </w:num>
  <w:num w:numId="6">
    <w:abstractNumId w:val="12"/>
  </w:num>
  <w:num w:numId="7">
    <w:abstractNumId w:val="16"/>
  </w:num>
  <w:num w:numId="8">
    <w:abstractNumId w:val="4"/>
  </w:num>
  <w:num w:numId="9">
    <w:abstractNumId w:val="41"/>
  </w:num>
  <w:num w:numId="10">
    <w:abstractNumId w:val="28"/>
  </w:num>
  <w:num w:numId="11">
    <w:abstractNumId w:val="19"/>
  </w:num>
  <w:num w:numId="12">
    <w:abstractNumId w:val="17"/>
  </w:num>
  <w:num w:numId="13">
    <w:abstractNumId w:val="31"/>
  </w:num>
  <w:num w:numId="14">
    <w:abstractNumId w:val="18"/>
  </w:num>
  <w:num w:numId="15">
    <w:abstractNumId w:val="20"/>
  </w:num>
  <w:num w:numId="16">
    <w:abstractNumId w:val="5"/>
  </w:num>
  <w:num w:numId="17">
    <w:abstractNumId w:val="38"/>
  </w:num>
  <w:num w:numId="18">
    <w:abstractNumId w:val="24"/>
  </w:num>
  <w:num w:numId="19">
    <w:abstractNumId w:val="9"/>
  </w:num>
  <w:num w:numId="20">
    <w:abstractNumId w:val="34"/>
  </w:num>
  <w:num w:numId="21">
    <w:abstractNumId w:val="32"/>
  </w:num>
  <w:num w:numId="22">
    <w:abstractNumId w:val="15"/>
  </w:num>
  <w:num w:numId="23">
    <w:abstractNumId w:val="39"/>
  </w:num>
  <w:num w:numId="24">
    <w:abstractNumId w:val="6"/>
  </w:num>
  <w:num w:numId="25">
    <w:abstractNumId w:val="8"/>
  </w:num>
  <w:num w:numId="26">
    <w:abstractNumId w:val="27"/>
  </w:num>
  <w:num w:numId="27">
    <w:abstractNumId w:val="7"/>
  </w:num>
  <w:num w:numId="28">
    <w:abstractNumId w:val="25"/>
  </w:num>
  <w:num w:numId="29">
    <w:abstractNumId w:val="22"/>
  </w:num>
  <w:num w:numId="30">
    <w:abstractNumId w:val="10"/>
  </w:num>
  <w:num w:numId="31">
    <w:abstractNumId w:val="1"/>
  </w:num>
  <w:num w:numId="32">
    <w:abstractNumId w:val="37"/>
  </w:num>
  <w:num w:numId="33">
    <w:abstractNumId w:val="26"/>
  </w:num>
  <w:num w:numId="34">
    <w:abstractNumId w:val="0"/>
  </w:num>
  <w:num w:numId="35">
    <w:abstractNumId w:val="13"/>
  </w:num>
  <w:num w:numId="36">
    <w:abstractNumId w:val="2"/>
  </w:num>
  <w:num w:numId="37">
    <w:abstractNumId w:val="14"/>
  </w:num>
  <w:num w:numId="38">
    <w:abstractNumId w:val="29"/>
  </w:num>
  <w:num w:numId="39">
    <w:abstractNumId w:val="23"/>
  </w:num>
  <w:num w:numId="40">
    <w:abstractNumId w:val="36"/>
  </w:num>
  <w:num w:numId="41">
    <w:abstractNumId w:val="11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AR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CA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CF"/>
    <w:rsid w:val="00000B00"/>
    <w:rsid w:val="0000152D"/>
    <w:rsid w:val="000035D1"/>
    <w:rsid w:val="0000693C"/>
    <w:rsid w:val="00011C51"/>
    <w:rsid w:val="0001241F"/>
    <w:rsid w:val="00012715"/>
    <w:rsid w:val="000148DC"/>
    <w:rsid w:val="000152B4"/>
    <w:rsid w:val="00017239"/>
    <w:rsid w:val="00017DA6"/>
    <w:rsid w:val="000204ED"/>
    <w:rsid w:val="0002133C"/>
    <w:rsid w:val="000241AB"/>
    <w:rsid w:val="00024524"/>
    <w:rsid w:val="00025605"/>
    <w:rsid w:val="00025B48"/>
    <w:rsid w:val="000272BB"/>
    <w:rsid w:val="00027996"/>
    <w:rsid w:val="0003053D"/>
    <w:rsid w:val="00031EF3"/>
    <w:rsid w:val="00032EA4"/>
    <w:rsid w:val="00033165"/>
    <w:rsid w:val="00033CBE"/>
    <w:rsid w:val="00035B10"/>
    <w:rsid w:val="0003643E"/>
    <w:rsid w:val="00036FBB"/>
    <w:rsid w:val="00037BDE"/>
    <w:rsid w:val="00041F5D"/>
    <w:rsid w:val="00044598"/>
    <w:rsid w:val="000448A8"/>
    <w:rsid w:val="0004498D"/>
    <w:rsid w:val="000459AD"/>
    <w:rsid w:val="000470C5"/>
    <w:rsid w:val="00050B1D"/>
    <w:rsid w:val="00052A2B"/>
    <w:rsid w:val="00055146"/>
    <w:rsid w:val="0005555F"/>
    <w:rsid w:val="000576AA"/>
    <w:rsid w:val="00060589"/>
    <w:rsid w:val="00061FDE"/>
    <w:rsid w:val="00065825"/>
    <w:rsid w:val="00066B8D"/>
    <w:rsid w:val="000671A8"/>
    <w:rsid w:val="00070B12"/>
    <w:rsid w:val="00071286"/>
    <w:rsid w:val="000712B3"/>
    <w:rsid w:val="00071633"/>
    <w:rsid w:val="00072E3F"/>
    <w:rsid w:val="00073375"/>
    <w:rsid w:val="000734C7"/>
    <w:rsid w:val="0007498D"/>
    <w:rsid w:val="00075C86"/>
    <w:rsid w:val="000762BB"/>
    <w:rsid w:val="00077B88"/>
    <w:rsid w:val="00082C7C"/>
    <w:rsid w:val="0008692F"/>
    <w:rsid w:val="00086D46"/>
    <w:rsid w:val="00086E19"/>
    <w:rsid w:val="00091593"/>
    <w:rsid w:val="00092BB4"/>
    <w:rsid w:val="000947A4"/>
    <w:rsid w:val="00095BD1"/>
    <w:rsid w:val="00096192"/>
    <w:rsid w:val="000968F9"/>
    <w:rsid w:val="000971B0"/>
    <w:rsid w:val="0009747F"/>
    <w:rsid w:val="000A1A7E"/>
    <w:rsid w:val="000A3643"/>
    <w:rsid w:val="000A6E5E"/>
    <w:rsid w:val="000A78BB"/>
    <w:rsid w:val="000B27BA"/>
    <w:rsid w:val="000B2CAD"/>
    <w:rsid w:val="000B2DBD"/>
    <w:rsid w:val="000B30E6"/>
    <w:rsid w:val="000B3646"/>
    <w:rsid w:val="000B4EF8"/>
    <w:rsid w:val="000B5F28"/>
    <w:rsid w:val="000C048C"/>
    <w:rsid w:val="000C09FE"/>
    <w:rsid w:val="000C214F"/>
    <w:rsid w:val="000C29D5"/>
    <w:rsid w:val="000C32EA"/>
    <w:rsid w:val="000D052B"/>
    <w:rsid w:val="000D0937"/>
    <w:rsid w:val="000D1BDD"/>
    <w:rsid w:val="000D546F"/>
    <w:rsid w:val="000D663F"/>
    <w:rsid w:val="000D6934"/>
    <w:rsid w:val="000D7311"/>
    <w:rsid w:val="000D7C8F"/>
    <w:rsid w:val="000E1ADC"/>
    <w:rsid w:val="000E2328"/>
    <w:rsid w:val="000E2459"/>
    <w:rsid w:val="000E3C03"/>
    <w:rsid w:val="000E50AC"/>
    <w:rsid w:val="000F358D"/>
    <w:rsid w:val="000F3F95"/>
    <w:rsid w:val="000F4E32"/>
    <w:rsid w:val="000F5113"/>
    <w:rsid w:val="000F5EB4"/>
    <w:rsid w:val="000F7157"/>
    <w:rsid w:val="000F7645"/>
    <w:rsid w:val="000F7D30"/>
    <w:rsid w:val="001041A1"/>
    <w:rsid w:val="0010470C"/>
    <w:rsid w:val="00105A16"/>
    <w:rsid w:val="00105DF7"/>
    <w:rsid w:val="00106B63"/>
    <w:rsid w:val="00106F09"/>
    <w:rsid w:val="001127F2"/>
    <w:rsid w:val="0011323A"/>
    <w:rsid w:val="00113DD0"/>
    <w:rsid w:val="00113F14"/>
    <w:rsid w:val="00114D2F"/>
    <w:rsid w:val="00117660"/>
    <w:rsid w:val="001216F1"/>
    <w:rsid w:val="00124F8D"/>
    <w:rsid w:val="001255AE"/>
    <w:rsid w:val="00125BB3"/>
    <w:rsid w:val="001306C2"/>
    <w:rsid w:val="00131B1C"/>
    <w:rsid w:val="00131C84"/>
    <w:rsid w:val="001320A8"/>
    <w:rsid w:val="00132CAC"/>
    <w:rsid w:val="00133C7F"/>
    <w:rsid w:val="00134B5E"/>
    <w:rsid w:val="001351A3"/>
    <w:rsid w:val="0014092C"/>
    <w:rsid w:val="001415F2"/>
    <w:rsid w:val="00141B69"/>
    <w:rsid w:val="00141E2F"/>
    <w:rsid w:val="0014274A"/>
    <w:rsid w:val="00142F88"/>
    <w:rsid w:val="001447D5"/>
    <w:rsid w:val="001448C8"/>
    <w:rsid w:val="00144979"/>
    <w:rsid w:val="0014612C"/>
    <w:rsid w:val="00147D80"/>
    <w:rsid w:val="001506D6"/>
    <w:rsid w:val="00152C20"/>
    <w:rsid w:val="00152DEF"/>
    <w:rsid w:val="00153BBC"/>
    <w:rsid w:val="00154DB5"/>
    <w:rsid w:val="0015587A"/>
    <w:rsid w:val="00156DF6"/>
    <w:rsid w:val="001625FC"/>
    <w:rsid w:val="00164533"/>
    <w:rsid w:val="00164627"/>
    <w:rsid w:val="00166812"/>
    <w:rsid w:val="001676A8"/>
    <w:rsid w:val="0017080C"/>
    <w:rsid w:val="00172E83"/>
    <w:rsid w:val="001734E3"/>
    <w:rsid w:val="0017568E"/>
    <w:rsid w:val="00176206"/>
    <w:rsid w:val="00180568"/>
    <w:rsid w:val="001809D4"/>
    <w:rsid w:val="00183591"/>
    <w:rsid w:val="0018446A"/>
    <w:rsid w:val="0018499E"/>
    <w:rsid w:val="00187F27"/>
    <w:rsid w:val="0019048D"/>
    <w:rsid w:val="00191E2D"/>
    <w:rsid w:val="00194EFB"/>
    <w:rsid w:val="00195F97"/>
    <w:rsid w:val="0019623B"/>
    <w:rsid w:val="00197467"/>
    <w:rsid w:val="00197ED4"/>
    <w:rsid w:val="001A108C"/>
    <w:rsid w:val="001A2EC1"/>
    <w:rsid w:val="001A3BE4"/>
    <w:rsid w:val="001A4309"/>
    <w:rsid w:val="001A6F98"/>
    <w:rsid w:val="001A7838"/>
    <w:rsid w:val="001B2951"/>
    <w:rsid w:val="001B4033"/>
    <w:rsid w:val="001B5733"/>
    <w:rsid w:val="001B66A8"/>
    <w:rsid w:val="001B713F"/>
    <w:rsid w:val="001C190A"/>
    <w:rsid w:val="001C19DF"/>
    <w:rsid w:val="001C19F2"/>
    <w:rsid w:val="001C44C6"/>
    <w:rsid w:val="001C50C5"/>
    <w:rsid w:val="001C675F"/>
    <w:rsid w:val="001C6772"/>
    <w:rsid w:val="001C7F4F"/>
    <w:rsid w:val="001D08F1"/>
    <w:rsid w:val="001D197A"/>
    <w:rsid w:val="001D284E"/>
    <w:rsid w:val="001D337A"/>
    <w:rsid w:val="001D3FEF"/>
    <w:rsid w:val="001D551B"/>
    <w:rsid w:val="001D6567"/>
    <w:rsid w:val="001D7292"/>
    <w:rsid w:val="001E18A6"/>
    <w:rsid w:val="001E19BF"/>
    <w:rsid w:val="001E5982"/>
    <w:rsid w:val="001E7758"/>
    <w:rsid w:val="001F0143"/>
    <w:rsid w:val="001F084D"/>
    <w:rsid w:val="001F318A"/>
    <w:rsid w:val="001F3E47"/>
    <w:rsid w:val="001F49F2"/>
    <w:rsid w:val="001F4C1E"/>
    <w:rsid w:val="001F678E"/>
    <w:rsid w:val="002005A0"/>
    <w:rsid w:val="00202229"/>
    <w:rsid w:val="002031F5"/>
    <w:rsid w:val="002057D2"/>
    <w:rsid w:val="00205AA9"/>
    <w:rsid w:val="00207F4B"/>
    <w:rsid w:val="00210EA1"/>
    <w:rsid w:val="0021119B"/>
    <w:rsid w:val="002113FE"/>
    <w:rsid w:val="002126CF"/>
    <w:rsid w:val="002126FA"/>
    <w:rsid w:val="00212975"/>
    <w:rsid w:val="002131CE"/>
    <w:rsid w:val="00213A93"/>
    <w:rsid w:val="0021523C"/>
    <w:rsid w:val="00215E3D"/>
    <w:rsid w:val="00220378"/>
    <w:rsid w:val="002210BE"/>
    <w:rsid w:val="002219B7"/>
    <w:rsid w:val="002227EE"/>
    <w:rsid w:val="002241CE"/>
    <w:rsid w:val="00225121"/>
    <w:rsid w:val="00225D58"/>
    <w:rsid w:val="00227038"/>
    <w:rsid w:val="002302E7"/>
    <w:rsid w:val="00231C8D"/>
    <w:rsid w:val="002328D8"/>
    <w:rsid w:val="00232B11"/>
    <w:rsid w:val="00234119"/>
    <w:rsid w:val="00234334"/>
    <w:rsid w:val="002344D3"/>
    <w:rsid w:val="0023510F"/>
    <w:rsid w:val="00236D36"/>
    <w:rsid w:val="00237055"/>
    <w:rsid w:val="00240FE6"/>
    <w:rsid w:val="00241EAB"/>
    <w:rsid w:val="002430AA"/>
    <w:rsid w:val="002433AC"/>
    <w:rsid w:val="00245F0F"/>
    <w:rsid w:val="002463A7"/>
    <w:rsid w:val="002469EB"/>
    <w:rsid w:val="002508A2"/>
    <w:rsid w:val="00252511"/>
    <w:rsid w:val="0025349A"/>
    <w:rsid w:val="00254B90"/>
    <w:rsid w:val="0025638B"/>
    <w:rsid w:val="00257B3E"/>
    <w:rsid w:val="00260108"/>
    <w:rsid w:val="0026010D"/>
    <w:rsid w:val="00260E4B"/>
    <w:rsid w:val="00261ACE"/>
    <w:rsid w:val="0026206B"/>
    <w:rsid w:val="00262367"/>
    <w:rsid w:val="00262A6E"/>
    <w:rsid w:val="00263CE6"/>
    <w:rsid w:val="00265328"/>
    <w:rsid w:val="00265EFA"/>
    <w:rsid w:val="0027265D"/>
    <w:rsid w:val="00274153"/>
    <w:rsid w:val="00274B5E"/>
    <w:rsid w:val="002754CA"/>
    <w:rsid w:val="00275831"/>
    <w:rsid w:val="0027586C"/>
    <w:rsid w:val="00275A74"/>
    <w:rsid w:val="0027699A"/>
    <w:rsid w:val="00276E78"/>
    <w:rsid w:val="0028098F"/>
    <w:rsid w:val="00281A08"/>
    <w:rsid w:val="00282DF6"/>
    <w:rsid w:val="00284D55"/>
    <w:rsid w:val="00285CD3"/>
    <w:rsid w:val="002861F6"/>
    <w:rsid w:val="002871CF"/>
    <w:rsid w:val="00287D82"/>
    <w:rsid w:val="00291ABA"/>
    <w:rsid w:val="00292637"/>
    <w:rsid w:val="0029646C"/>
    <w:rsid w:val="00296B0C"/>
    <w:rsid w:val="00297349"/>
    <w:rsid w:val="00297CF0"/>
    <w:rsid w:val="002A0177"/>
    <w:rsid w:val="002A0A30"/>
    <w:rsid w:val="002A1D51"/>
    <w:rsid w:val="002A383A"/>
    <w:rsid w:val="002A47F8"/>
    <w:rsid w:val="002A55B6"/>
    <w:rsid w:val="002A55FF"/>
    <w:rsid w:val="002A5A00"/>
    <w:rsid w:val="002A6100"/>
    <w:rsid w:val="002A6CCF"/>
    <w:rsid w:val="002A7F9F"/>
    <w:rsid w:val="002B1881"/>
    <w:rsid w:val="002B2741"/>
    <w:rsid w:val="002B27B4"/>
    <w:rsid w:val="002B2B1F"/>
    <w:rsid w:val="002B2E9D"/>
    <w:rsid w:val="002B3811"/>
    <w:rsid w:val="002B3A90"/>
    <w:rsid w:val="002B69BD"/>
    <w:rsid w:val="002C25CB"/>
    <w:rsid w:val="002C5895"/>
    <w:rsid w:val="002C7FA2"/>
    <w:rsid w:val="002D0346"/>
    <w:rsid w:val="002D2CB8"/>
    <w:rsid w:val="002D4830"/>
    <w:rsid w:val="002D6C39"/>
    <w:rsid w:val="002D71EC"/>
    <w:rsid w:val="002D7D41"/>
    <w:rsid w:val="002E26A8"/>
    <w:rsid w:val="002E62C7"/>
    <w:rsid w:val="002E6479"/>
    <w:rsid w:val="002E7098"/>
    <w:rsid w:val="002F0B12"/>
    <w:rsid w:val="002F0BC6"/>
    <w:rsid w:val="002F30A0"/>
    <w:rsid w:val="002F67D1"/>
    <w:rsid w:val="002F7124"/>
    <w:rsid w:val="002F726E"/>
    <w:rsid w:val="0030050B"/>
    <w:rsid w:val="00301EF5"/>
    <w:rsid w:val="003042BC"/>
    <w:rsid w:val="00304D8F"/>
    <w:rsid w:val="00305CE9"/>
    <w:rsid w:val="00307403"/>
    <w:rsid w:val="00307BA4"/>
    <w:rsid w:val="003101B2"/>
    <w:rsid w:val="003106A7"/>
    <w:rsid w:val="0031077D"/>
    <w:rsid w:val="0031094A"/>
    <w:rsid w:val="00311081"/>
    <w:rsid w:val="00312452"/>
    <w:rsid w:val="00312ECE"/>
    <w:rsid w:val="003150C8"/>
    <w:rsid w:val="00315C47"/>
    <w:rsid w:val="003165D9"/>
    <w:rsid w:val="00316FED"/>
    <w:rsid w:val="003229EA"/>
    <w:rsid w:val="003233B5"/>
    <w:rsid w:val="00323881"/>
    <w:rsid w:val="00324D02"/>
    <w:rsid w:val="00324E80"/>
    <w:rsid w:val="00325597"/>
    <w:rsid w:val="00326B31"/>
    <w:rsid w:val="003276F8"/>
    <w:rsid w:val="003277AF"/>
    <w:rsid w:val="00327B2E"/>
    <w:rsid w:val="00330262"/>
    <w:rsid w:val="00330447"/>
    <w:rsid w:val="003314B9"/>
    <w:rsid w:val="00331FB7"/>
    <w:rsid w:val="00333770"/>
    <w:rsid w:val="00333B73"/>
    <w:rsid w:val="00333D8E"/>
    <w:rsid w:val="003378A8"/>
    <w:rsid w:val="00340A61"/>
    <w:rsid w:val="00341216"/>
    <w:rsid w:val="00341BFD"/>
    <w:rsid w:val="00342135"/>
    <w:rsid w:val="0034309C"/>
    <w:rsid w:val="0034405D"/>
    <w:rsid w:val="0034467B"/>
    <w:rsid w:val="00345F65"/>
    <w:rsid w:val="003466C5"/>
    <w:rsid w:val="003479D3"/>
    <w:rsid w:val="00350E7E"/>
    <w:rsid w:val="00352BB7"/>
    <w:rsid w:val="00353E00"/>
    <w:rsid w:val="00356E56"/>
    <w:rsid w:val="00356FE6"/>
    <w:rsid w:val="003607F1"/>
    <w:rsid w:val="00360B85"/>
    <w:rsid w:val="003618AB"/>
    <w:rsid w:val="003621FB"/>
    <w:rsid w:val="0036260D"/>
    <w:rsid w:val="00365117"/>
    <w:rsid w:val="00367DDA"/>
    <w:rsid w:val="003700CF"/>
    <w:rsid w:val="00370915"/>
    <w:rsid w:val="00373145"/>
    <w:rsid w:val="00373609"/>
    <w:rsid w:val="00376C17"/>
    <w:rsid w:val="00381B67"/>
    <w:rsid w:val="00383CA9"/>
    <w:rsid w:val="003861C8"/>
    <w:rsid w:val="00387862"/>
    <w:rsid w:val="00391FBD"/>
    <w:rsid w:val="0039632D"/>
    <w:rsid w:val="00397803"/>
    <w:rsid w:val="003A0510"/>
    <w:rsid w:val="003A0565"/>
    <w:rsid w:val="003A07E6"/>
    <w:rsid w:val="003A1928"/>
    <w:rsid w:val="003A31D1"/>
    <w:rsid w:val="003A4C63"/>
    <w:rsid w:val="003A50B7"/>
    <w:rsid w:val="003A5C95"/>
    <w:rsid w:val="003A7ECC"/>
    <w:rsid w:val="003B111F"/>
    <w:rsid w:val="003B2165"/>
    <w:rsid w:val="003B3792"/>
    <w:rsid w:val="003B5D10"/>
    <w:rsid w:val="003B680C"/>
    <w:rsid w:val="003B6A6A"/>
    <w:rsid w:val="003C0791"/>
    <w:rsid w:val="003C09ED"/>
    <w:rsid w:val="003C2028"/>
    <w:rsid w:val="003C2EFE"/>
    <w:rsid w:val="003C3F20"/>
    <w:rsid w:val="003C4785"/>
    <w:rsid w:val="003D0922"/>
    <w:rsid w:val="003D35BF"/>
    <w:rsid w:val="003D3C9D"/>
    <w:rsid w:val="003D515A"/>
    <w:rsid w:val="003D5660"/>
    <w:rsid w:val="003D6757"/>
    <w:rsid w:val="003E015C"/>
    <w:rsid w:val="003E0EE5"/>
    <w:rsid w:val="003E24CB"/>
    <w:rsid w:val="003E300D"/>
    <w:rsid w:val="003E3EC6"/>
    <w:rsid w:val="003E456F"/>
    <w:rsid w:val="003E611E"/>
    <w:rsid w:val="003E6139"/>
    <w:rsid w:val="003E6C18"/>
    <w:rsid w:val="003E7C42"/>
    <w:rsid w:val="003E7E13"/>
    <w:rsid w:val="003F09EC"/>
    <w:rsid w:val="003F1D43"/>
    <w:rsid w:val="003F2A02"/>
    <w:rsid w:val="003F33E2"/>
    <w:rsid w:val="003F408D"/>
    <w:rsid w:val="003F58FA"/>
    <w:rsid w:val="003F5B3D"/>
    <w:rsid w:val="00400010"/>
    <w:rsid w:val="00400C4F"/>
    <w:rsid w:val="00401643"/>
    <w:rsid w:val="00401C8F"/>
    <w:rsid w:val="004027AA"/>
    <w:rsid w:val="004062ED"/>
    <w:rsid w:val="004073A9"/>
    <w:rsid w:val="0041136C"/>
    <w:rsid w:val="00411840"/>
    <w:rsid w:val="004120D0"/>
    <w:rsid w:val="00415364"/>
    <w:rsid w:val="00420089"/>
    <w:rsid w:val="004219DD"/>
    <w:rsid w:val="004228C4"/>
    <w:rsid w:val="00422F30"/>
    <w:rsid w:val="00423116"/>
    <w:rsid w:val="004255D4"/>
    <w:rsid w:val="00425D86"/>
    <w:rsid w:val="0042755A"/>
    <w:rsid w:val="00430718"/>
    <w:rsid w:val="004317EE"/>
    <w:rsid w:val="0043265D"/>
    <w:rsid w:val="00433171"/>
    <w:rsid w:val="0043541A"/>
    <w:rsid w:val="00435E26"/>
    <w:rsid w:val="00436FCD"/>
    <w:rsid w:val="00437550"/>
    <w:rsid w:val="0043794B"/>
    <w:rsid w:val="00445585"/>
    <w:rsid w:val="004456BD"/>
    <w:rsid w:val="0044727C"/>
    <w:rsid w:val="00453EBD"/>
    <w:rsid w:val="0045423C"/>
    <w:rsid w:val="00457896"/>
    <w:rsid w:val="00465577"/>
    <w:rsid w:val="004804FB"/>
    <w:rsid w:val="0048116F"/>
    <w:rsid w:val="0048277D"/>
    <w:rsid w:val="00482788"/>
    <w:rsid w:val="004843E6"/>
    <w:rsid w:val="00486DC9"/>
    <w:rsid w:val="00487626"/>
    <w:rsid w:val="00492116"/>
    <w:rsid w:val="00496DB5"/>
    <w:rsid w:val="004A0C70"/>
    <w:rsid w:val="004A2739"/>
    <w:rsid w:val="004A2F44"/>
    <w:rsid w:val="004A3CE1"/>
    <w:rsid w:val="004A7742"/>
    <w:rsid w:val="004B24CA"/>
    <w:rsid w:val="004B5C88"/>
    <w:rsid w:val="004B600F"/>
    <w:rsid w:val="004B7383"/>
    <w:rsid w:val="004B7EBC"/>
    <w:rsid w:val="004C1AA8"/>
    <w:rsid w:val="004C2958"/>
    <w:rsid w:val="004C64DB"/>
    <w:rsid w:val="004C66E4"/>
    <w:rsid w:val="004D209E"/>
    <w:rsid w:val="004D451B"/>
    <w:rsid w:val="004E259F"/>
    <w:rsid w:val="004E5A3C"/>
    <w:rsid w:val="004F0D2C"/>
    <w:rsid w:val="004F1E61"/>
    <w:rsid w:val="004F2357"/>
    <w:rsid w:val="004F6248"/>
    <w:rsid w:val="004F72A2"/>
    <w:rsid w:val="004F78FD"/>
    <w:rsid w:val="0050278D"/>
    <w:rsid w:val="00505DE6"/>
    <w:rsid w:val="00506A13"/>
    <w:rsid w:val="00507DE3"/>
    <w:rsid w:val="0051415B"/>
    <w:rsid w:val="00514E02"/>
    <w:rsid w:val="00515A92"/>
    <w:rsid w:val="00516452"/>
    <w:rsid w:val="00517A00"/>
    <w:rsid w:val="00517C19"/>
    <w:rsid w:val="0052158D"/>
    <w:rsid w:val="005216E1"/>
    <w:rsid w:val="00521A7B"/>
    <w:rsid w:val="00521AD2"/>
    <w:rsid w:val="00523B13"/>
    <w:rsid w:val="005240EF"/>
    <w:rsid w:val="005246C1"/>
    <w:rsid w:val="0052557A"/>
    <w:rsid w:val="00525874"/>
    <w:rsid w:val="00525936"/>
    <w:rsid w:val="00525967"/>
    <w:rsid w:val="00527E7C"/>
    <w:rsid w:val="00530CBE"/>
    <w:rsid w:val="005310F2"/>
    <w:rsid w:val="00531D76"/>
    <w:rsid w:val="00532156"/>
    <w:rsid w:val="00534AF9"/>
    <w:rsid w:val="00534EFB"/>
    <w:rsid w:val="00535C55"/>
    <w:rsid w:val="005376D9"/>
    <w:rsid w:val="0053770C"/>
    <w:rsid w:val="00540569"/>
    <w:rsid w:val="00540D9E"/>
    <w:rsid w:val="00540EEE"/>
    <w:rsid w:val="00544C3A"/>
    <w:rsid w:val="005456CE"/>
    <w:rsid w:val="00545B2D"/>
    <w:rsid w:val="005466BA"/>
    <w:rsid w:val="0054758E"/>
    <w:rsid w:val="00547B4D"/>
    <w:rsid w:val="00552EFB"/>
    <w:rsid w:val="00553C13"/>
    <w:rsid w:val="0055543D"/>
    <w:rsid w:val="005560CB"/>
    <w:rsid w:val="005634BD"/>
    <w:rsid w:val="005637D5"/>
    <w:rsid w:val="00565441"/>
    <w:rsid w:val="0056566C"/>
    <w:rsid w:val="0056600B"/>
    <w:rsid w:val="00566C01"/>
    <w:rsid w:val="00566E82"/>
    <w:rsid w:val="005674B0"/>
    <w:rsid w:val="00572292"/>
    <w:rsid w:val="005725E3"/>
    <w:rsid w:val="005738F4"/>
    <w:rsid w:val="00573EFA"/>
    <w:rsid w:val="00576CD0"/>
    <w:rsid w:val="00577BF3"/>
    <w:rsid w:val="00580EFC"/>
    <w:rsid w:val="00582B37"/>
    <w:rsid w:val="00585944"/>
    <w:rsid w:val="00586881"/>
    <w:rsid w:val="005903F1"/>
    <w:rsid w:val="00590A07"/>
    <w:rsid w:val="005922D9"/>
    <w:rsid w:val="00597D2D"/>
    <w:rsid w:val="005A1F97"/>
    <w:rsid w:val="005A2760"/>
    <w:rsid w:val="005A2B66"/>
    <w:rsid w:val="005A2B8A"/>
    <w:rsid w:val="005A3579"/>
    <w:rsid w:val="005A48F4"/>
    <w:rsid w:val="005A4F5F"/>
    <w:rsid w:val="005A5016"/>
    <w:rsid w:val="005A602A"/>
    <w:rsid w:val="005A77A8"/>
    <w:rsid w:val="005A77B4"/>
    <w:rsid w:val="005B23B7"/>
    <w:rsid w:val="005B3D46"/>
    <w:rsid w:val="005B5C39"/>
    <w:rsid w:val="005B6DD6"/>
    <w:rsid w:val="005C025D"/>
    <w:rsid w:val="005C21DF"/>
    <w:rsid w:val="005C28FD"/>
    <w:rsid w:val="005C4368"/>
    <w:rsid w:val="005C49C2"/>
    <w:rsid w:val="005C6460"/>
    <w:rsid w:val="005C7370"/>
    <w:rsid w:val="005D05F6"/>
    <w:rsid w:val="005D2CAD"/>
    <w:rsid w:val="005D48D6"/>
    <w:rsid w:val="005D52FF"/>
    <w:rsid w:val="005D5C43"/>
    <w:rsid w:val="005E0611"/>
    <w:rsid w:val="005E067E"/>
    <w:rsid w:val="005E161D"/>
    <w:rsid w:val="005E194C"/>
    <w:rsid w:val="005E2BDD"/>
    <w:rsid w:val="005E2C2A"/>
    <w:rsid w:val="005E5AD8"/>
    <w:rsid w:val="005E5F16"/>
    <w:rsid w:val="005E65D5"/>
    <w:rsid w:val="005F0E77"/>
    <w:rsid w:val="005F1CA1"/>
    <w:rsid w:val="005F286C"/>
    <w:rsid w:val="005F2C65"/>
    <w:rsid w:val="005F3E35"/>
    <w:rsid w:val="005F4112"/>
    <w:rsid w:val="005F4526"/>
    <w:rsid w:val="005F7052"/>
    <w:rsid w:val="0060411C"/>
    <w:rsid w:val="00604536"/>
    <w:rsid w:val="00607D81"/>
    <w:rsid w:val="00607D90"/>
    <w:rsid w:val="006113CD"/>
    <w:rsid w:val="00614E3E"/>
    <w:rsid w:val="0061576B"/>
    <w:rsid w:val="00616913"/>
    <w:rsid w:val="00616D3A"/>
    <w:rsid w:val="0062058E"/>
    <w:rsid w:val="00620810"/>
    <w:rsid w:val="00622D3C"/>
    <w:rsid w:val="00622D6D"/>
    <w:rsid w:val="00623892"/>
    <w:rsid w:val="006267F1"/>
    <w:rsid w:val="00631916"/>
    <w:rsid w:val="00632296"/>
    <w:rsid w:val="0063303E"/>
    <w:rsid w:val="006362F9"/>
    <w:rsid w:val="00640E4E"/>
    <w:rsid w:val="0064207E"/>
    <w:rsid w:val="00642815"/>
    <w:rsid w:val="006436F3"/>
    <w:rsid w:val="00643CD1"/>
    <w:rsid w:val="00644394"/>
    <w:rsid w:val="006449E0"/>
    <w:rsid w:val="00644CFA"/>
    <w:rsid w:val="00645DF3"/>
    <w:rsid w:val="00646016"/>
    <w:rsid w:val="00647D84"/>
    <w:rsid w:val="0065002F"/>
    <w:rsid w:val="00650350"/>
    <w:rsid w:val="00650E6C"/>
    <w:rsid w:val="00660854"/>
    <w:rsid w:val="00661870"/>
    <w:rsid w:val="0066299D"/>
    <w:rsid w:val="006656FE"/>
    <w:rsid w:val="006670F4"/>
    <w:rsid w:val="00667828"/>
    <w:rsid w:val="0067048D"/>
    <w:rsid w:val="0067253E"/>
    <w:rsid w:val="0067392E"/>
    <w:rsid w:val="00674927"/>
    <w:rsid w:val="0068576A"/>
    <w:rsid w:val="00685E80"/>
    <w:rsid w:val="00687E6B"/>
    <w:rsid w:val="00692853"/>
    <w:rsid w:val="006929D0"/>
    <w:rsid w:val="00692AC0"/>
    <w:rsid w:val="00693157"/>
    <w:rsid w:val="006953BF"/>
    <w:rsid w:val="006A020A"/>
    <w:rsid w:val="006A0580"/>
    <w:rsid w:val="006A1950"/>
    <w:rsid w:val="006A335D"/>
    <w:rsid w:val="006A37EE"/>
    <w:rsid w:val="006A395B"/>
    <w:rsid w:val="006A41BC"/>
    <w:rsid w:val="006A4F5B"/>
    <w:rsid w:val="006A6FC4"/>
    <w:rsid w:val="006B0499"/>
    <w:rsid w:val="006B22E9"/>
    <w:rsid w:val="006B2B29"/>
    <w:rsid w:val="006B3086"/>
    <w:rsid w:val="006B30B7"/>
    <w:rsid w:val="006B3E6B"/>
    <w:rsid w:val="006B5517"/>
    <w:rsid w:val="006B69D7"/>
    <w:rsid w:val="006C4D36"/>
    <w:rsid w:val="006C512C"/>
    <w:rsid w:val="006C65A6"/>
    <w:rsid w:val="006C7B9B"/>
    <w:rsid w:val="006D0071"/>
    <w:rsid w:val="006D04DB"/>
    <w:rsid w:val="006D17CE"/>
    <w:rsid w:val="006D17E7"/>
    <w:rsid w:val="006D445E"/>
    <w:rsid w:val="006E0965"/>
    <w:rsid w:val="006E2101"/>
    <w:rsid w:val="006E251F"/>
    <w:rsid w:val="006E28CB"/>
    <w:rsid w:val="006E3784"/>
    <w:rsid w:val="006E5205"/>
    <w:rsid w:val="006E6DBC"/>
    <w:rsid w:val="006E72BE"/>
    <w:rsid w:val="006E733E"/>
    <w:rsid w:val="006F0C30"/>
    <w:rsid w:val="006F1842"/>
    <w:rsid w:val="006F1F32"/>
    <w:rsid w:val="006F1FEF"/>
    <w:rsid w:val="006F2067"/>
    <w:rsid w:val="006F2454"/>
    <w:rsid w:val="006F25FC"/>
    <w:rsid w:val="006F3A9F"/>
    <w:rsid w:val="006F41D4"/>
    <w:rsid w:val="006F728F"/>
    <w:rsid w:val="006F73F2"/>
    <w:rsid w:val="006F7DD2"/>
    <w:rsid w:val="00700F76"/>
    <w:rsid w:val="00701616"/>
    <w:rsid w:val="00704675"/>
    <w:rsid w:val="0070501F"/>
    <w:rsid w:val="0071077E"/>
    <w:rsid w:val="00711F69"/>
    <w:rsid w:val="007122EE"/>
    <w:rsid w:val="00712554"/>
    <w:rsid w:val="007151E0"/>
    <w:rsid w:val="00715710"/>
    <w:rsid w:val="00716B5B"/>
    <w:rsid w:val="00720A61"/>
    <w:rsid w:val="00721618"/>
    <w:rsid w:val="00721631"/>
    <w:rsid w:val="00721791"/>
    <w:rsid w:val="007243AF"/>
    <w:rsid w:val="00724900"/>
    <w:rsid w:val="00724EFC"/>
    <w:rsid w:val="007279C3"/>
    <w:rsid w:val="007307A2"/>
    <w:rsid w:val="0073247B"/>
    <w:rsid w:val="0073321C"/>
    <w:rsid w:val="007333E8"/>
    <w:rsid w:val="00733814"/>
    <w:rsid w:val="0073422B"/>
    <w:rsid w:val="00744E0C"/>
    <w:rsid w:val="007461E0"/>
    <w:rsid w:val="007476EE"/>
    <w:rsid w:val="007500C4"/>
    <w:rsid w:val="0075026D"/>
    <w:rsid w:val="00750CF0"/>
    <w:rsid w:val="00752759"/>
    <w:rsid w:val="0075304F"/>
    <w:rsid w:val="00754402"/>
    <w:rsid w:val="00755190"/>
    <w:rsid w:val="00756F69"/>
    <w:rsid w:val="0075741F"/>
    <w:rsid w:val="007607C4"/>
    <w:rsid w:val="00761E81"/>
    <w:rsid w:val="007625A5"/>
    <w:rsid w:val="00762ECC"/>
    <w:rsid w:val="007640B3"/>
    <w:rsid w:val="0076499B"/>
    <w:rsid w:val="00771E95"/>
    <w:rsid w:val="00772873"/>
    <w:rsid w:val="00773CB1"/>
    <w:rsid w:val="00777188"/>
    <w:rsid w:val="0077776E"/>
    <w:rsid w:val="0078085A"/>
    <w:rsid w:val="00783F9C"/>
    <w:rsid w:val="00785C7A"/>
    <w:rsid w:val="00790DE9"/>
    <w:rsid w:val="00791457"/>
    <w:rsid w:val="00791D36"/>
    <w:rsid w:val="007922BC"/>
    <w:rsid w:val="007967AC"/>
    <w:rsid w:val="00797682"/>
    <w:rsid w:val="007A10E9"/>
    <w:rsid w:val="007A23B8"/>
    <w:rsid w:val="007A2840"/>
    <w:rsid w:val="007A7B9C"/>
    <w:rsid w:val="007B24A5"/>
    <w:rsid w:val="007B2747"/>
    <w:rsid w:val="007B6C5F"/>
    <w:rsid w:val="007B7AD3"/>
    <w:rsid w:val="007C20DA"/>
    <w:rsid w:val="007C3B20"/>
    <w:rsid w:val="007C4E25"/>
    <w:rsid w:val="007C504D"/>
    <w:rsid w:val="007D10B4"/>
    <w:rsid w:val="007D140A"/>
    <w:rsid w:val="007D2421"/>
    <w:rsid w:val="007D2E0E"/>
    <w:rsid w:val="007D3D49"/>
    <w:rsid w:val="007D6A43"/>
    <w:rsid w:val="007D779A"/>
    <w:rsid w:val="007E0213"/>
    <w:rsid w:val="007E0D34"/>
    <w:rsid w:val="007E0F36"/>
    <w:rsid w:val="007E2B80"/>
    <w:rsid w:val="007E33A7"/>
    <w:rsid w:val="007E58D0"/>
    <w:rsid w:val="007E5F27"/>
    <w:rsid w:val="007E791F"/>
    <w:rsid w:val="007F1331"/>
    <w:rsid w:val="007F2158"/>
    <w:rsid w:val="007F3668"/>
    <w:rsid w:val="007F39D2"/>
    <w:rsid w:val="007F4C48"/>
    <w:rsid w:val="007F67A7"/>
    <w:rsid w:val="007F6E72"/>
    <w:rsid w:val="007F7697"/>
    <w:rsid w:val="007F78BB"/>
    <w:rsid w:val="007F7A94"/>
    <w:rsid w:val="007F7C7B"/>
    <w:rsid w:val="00800958"/>
    <w:rsid w:val="00801186"/>
    <w:rsid w:val="00805214"/>
    <w:rsid w:val="008059E9"/>
    <w:rsid w:val="00805AEF"/>
    <w:rsid w:val="00806CC8"/>
    <w:rsid w:val="00807519"/>
    <w:rsid w:val="0081092D"/>
    <w:rsid w:val="00811A81"/>
    <w:rsid w:val="00811FC7"/>
    <w:rsid w:val="00812498"/>
    <w:rsid w:val="008134FD"/>
    <w:rsid w:val="00815342"/>
    <w:rsid w:val="00816749"/>
    <w:rsid w:val="008239AA"/>
    <w:rsid w:val="00825D2A"/>
    <w:rsid w:val="00826C51"/>
    <w:rsid w:val="0082702B"/>
    <w:rsid w:val="00827944"/>
    <w:rsid w:val="0083016C"/>
    <w:rsid w:val="008301DB"/>
    <w:rsid w:val="00830F8B"/>
    <w:rsid w:val="00831999"/>
    <w:rsid w:val="00833544"/>
    <w:rsid w:val="0083496B"/>
    <w:rsid w:val="00834EF7"/>
    <w:rsid w:val="00836466"/>
    <w:rsid w:val="008373B3"/>
    <w:rsid w:val="008410EF"/>
    <w:rsid w:val="0084112D"/>
    <w:rsid w:val="008439D4"/>
    <w:rsid w:val="00844735"/>
    <w:rsid w:val="00845CD2"/>
    <w:rsid w:val="00851552"/>
    <w:rsid w:val="00852DAF"/>
    <w:rsid w:val="00852E74"/>
    <w:rsid w:val="00854423"/>
    <w:rsid w:val="00855C28"/>
    <w:rsid w:val="00857AB4"/>
    <w:rsid w:val="00860667"/>
    <w:rsid w:val="00860F3A"/>
    <w:rsid w:val="00861B06"/>
    <w:rsid w:val="00862326"/>
    <w:rsid w:val="00863AF9"/>
    <w:rsid w:val="0086443C"/>
    <w:rsid w:val="00865336"/>
    <w:rsid w:val="0086608A"/>
    <w:rsid w:val="008703BF"/>
    <w:rsid w:val="00871670"/>
    <w:rsid w:val="00872789"/>
    <w:rsid w:val="008735FF"/>
    <w:rsid w:val="008759B2"/>
    <w:rsid w:val="0087751B"/>
    <w:rsid w:val="00883DF5"/>
    <w:rsid w:val="0088544C"/>
    <w:rsid w:val="00885B38"/>
    <w:rsid w:val="00890698"/>
    <w:rsid w:val="00893C32"/>
    <w:rsid w:val="00894424"/>
    <w:rsid w:val="0089463C"/>
    <w:rsid w:val="0089530A"/>
    <w:rsid w:val="00896C58"/>
    <w:rsid w:val="008A04DD"/>
    <w:rsid w:val="008A0507"/>
    <w:rsid w:val="008A0741"/>
    <w:rsid w:val="008A0975"/>
    <w:rsid w:val="008A164C"/>
    <w:rsid w:val="008A1BC4"/>
    <w:rsid w:val="008A26A5"/>
    <w:rsid w:val="008A5FD8"/>
    <w:rsid w:val="008B04A1"/>
    <w:rsid w:val="008B0C4A"/>
    <w:rsid w:val="008B1965"/>
    <w:rsid w:val="008B1DFD"/>
    <w:rsid w:val="008B7529"/>
    <w:rsid w:val="008B7901"/>
    <w:rsid w:val="008C11E3"/>
    <w:rsid w:val="008C19EC"/>
    <w:rsid w:val="008C396A"/>
    <w:rsid w:val="008C3D7C"/>
    <w:rsid w:val="008C3ECF"/>
    <w:rsid w:val="008C5257"/>
    <w:rsid w:val="008C5326"/>
    <w:rsid w:val="008C5754"/>
    <w:rsid w:val="008D21C9"/>
    <w:rsid w:val="008D238F"/>
    <w:rsid w:val="008D2A2C"/>
    <w:rsid w:val="008D3101"/>
    <w:rsid w:val="008D383C"/>
    <w:rsid w:val="008D4163"/>
    <w:rsid w:val="008D4415"/>
    <w:rsid w:val="008D477A"/>
    <w:rsid w:val="008D55BA"/>
    <w:rsid w:val="008D71B9"/>
    <w:rsid w:val="008E204F"/>
    <w:rsid w:val="008E4C37"/>
    <w:rsid w:val="008F0C17"/>
    <w:rsid w:val="008F0DA0"/>
    <w:rsid w:val="008F10EE"/>
    <w:rsid w:val="008F4748"/>
    <w:rsid w:val="008F596A"/>
    <w:rsid w:val="008F77B5"/>
    <w:rsid w:val="00901853"/>
    <w:rsid w:val="00901C59"/>
    <w:rsid w:val="00901C75"/>
    <w:rsid w:val="00901E39"/>
    <w:rsid w:val="00902511"/>
    <w:rsid w:val="00907786"/>
    <w:rsid w:val="009100D7"/>
    <w:rsid w:val="00911D34"/>
    <w:rsid w:val="00913AD3"/>
    <w:rsid w:val="00915DBF"/>
    <w:rsid w:val="00916231"/>
    <w:rsid w:val="009166FF"/>
    <w:rsid w:val="00917173"/>
    <w:rsid w:val="00922261"/>
    <w:rsid w:val="00925D78"/>
    <w:rsid w:val="009268B7"/>
    <w:rsid w:val="009271A5"/>
    <w:rsid w:val="009272CD"/>
    <w:rsid w:val="00927659"/>
    <w:rsid w:val="00927CAC"/>
    <w:rsid w:val="00930296"/>
    <w:rsid w:val="00932643"/>
    <w:rsid w:val="00933D16"/>
    <w:rsid w:val="00933DAA"/>
    <w:rsid w:val="00934566"/>
    <w:rsid w:val="00937A31"/>
    <w:rsid w:val="00940053"/>
    <w:rsid w:val="00941DDB"/>
    <w:rsid w:val="00941EC1"/>
    <w:rsid w:val="00943677"/>
    <w:rsid w:val="00945915"/>
    <w:rsid w:val="00946291"/>
    <w:rsid w:val="009467EE"/>
    <w:rsid w:val="00946EAC"/>
    <w:rsid w:val="00950995"/>
    <w:rsid w:val="00951F56"/>
    <w:rsid w:val="00955AB1"/>
    <w:rsid w:val="0096058E"/>
    <w:rsid w:val="00962866"/>
    <w:rsid w:val="0096434F"/>
    <w:rsid w:val="009648A0"/>
    <w:rsid w:val="0096728F"/>
    <w:rsid w:val="0096792E"/>
    <w:rsid w:val="00967A70"/>
    <w:rsid w:val="00971AAA"/>
    <w:rsid w:val="0097225C"/>
    <w:rsid w:val="00972356"/>
    <w:rsid w:val="0097554F"/>
    <w:rsid w:val="00975C95"/>
    <w:rsid w:val="00975F2F"/>
    <w:rsid w:val="00981317"/>
    <w:rsid w:val="00985211"/>
    <w:rsid w:val="00987160"/>
    <w:rsid w:val="009902B6"/>
    <w:rsid w:val="0099120B"/>
    <w:rsid w:val="009934D8"/>
    <w:rsid w:val="00993BCF"/>
    <w:rsid w:val="009946CF"/>
    <w:rsid w:val="00994F73"/>
    <w:rsid w:val="009957DF"/>
    <w:rsid w:val="00996D4C"/>
    <w:rsid w:val="00996D87"/>
    <w:rsid w:val="00996F86"/>
    <w:rsid w:val="009A0BE7"/>
    <w:rsid w:val="009A1C29"/>
    <w:rsid w:val="009A2226"/>
    <w:rsid w:val="009A4539"/>
    <w:rsid w:val="009B1F8F"/>
    <w:rsid w:val="009B2EB1"/>
    <w:rsid w:val="009B3E2A"/>
    <w:rsid w:val="009B54FA"/>
    <w:rsid w:val="009B5B74"/>
    <w:rsid w:val="009B66B7"/>
    <w:rsid w:val="009B7373"/>
    <w:rsid w:val="009C0BA8"/>
    <w:rsid w:val="009C157C"/>
    <w:rsid w:val="009C1F59"/>
    <w:rsid w:val="009C31A6"/>
    <w:rsid w:val="009C337D"/>
    <w:rsid w:val="009C5D46"/>
    <w:rsid w:val="009C6EC5"/>
    <w:rsid w:val="009C7FAC"/>
    <w:rsid w:val="009D0080"/>
    <w:rsid w:val="009D12B8"/>
    <w:rsid w:val="009D323B"/>
    <w:rsid w:val="009D394B"/>
    <w:rsid w:val="009D3DDC"/>
    <w:rsid w:val="009D4206"/>
    <w:rsid w:val="009D4568"/>
    <w:rsid w:val="009D47B6"/>
    <w:rsid w:val="009D4D5F"/>
    <w:rsid w:val="009D5B5D"/>
    <w:rsid w:val="009E4897"/>
    <w:rsid w:val="009E6F06"/>
    <w:rsid w:val="009F0DCB"/>
    <w:rsid w:val="009F103A"/>
    <w:rsid w:val="009F3091"/>
    <w:rsid w:val="009F5855"/>
    <w:rsid w:val="009F656C"/>
    <w:rsid w:val="009F6960"/>
    <w:rsid w:val="00A010BB"/>
    <w:rsid w:val="00A0192B"/>
    <w:rsid w:val="00A02CAA"/>
    <w:rsid w:val="00A02D30"/>
    <w:rsid w:val="00A03422"/>
    <w:rsid w:val="00A0374A"/>
    <w:rsid w:val="00A04F91"/>
    <w:rsid w:val="00A05F34"/>
    <w:rsid w:val="00A05FF2"/>
    <w:rsid w:val="00A066DE"/>
    <w:rsid w:val="00A06EE4"/>
    <w:rsid w:val="00A10056"/>
    <w:rsid w:val="00A10551"/>
    <w:rsid w:val="00A120C1"/>
    <w:rsid w:val="00A14A40"/>
    <w:rsid w:val="00A15434"/>
    <w:rsid w:val="00A175BE"/>
    <w:rsid w:val="00A2065E"/>
    <w:rsid w:val="00A215C2"/>
    <w:rsid w:val="00A2517E"/>
    <w:rsid w:val="00A25C16"/>
    <w:rsid w:val="00A25E84"/>
    <w:rsid w:val="00A27B72"/>
    <w:rsid w:val="00A30E8A"/>
    <w:rsid w:val="00A31522"/>
    <w:rsid w:val="00A3291F"/>
    <w:rsid w:val="00A335E5"/>
    <w:rsid w:val="00A3558B"/>
    <w:rsid w:val="00A36ABA"/>
    <w:rsid w:val="00A41318"/>
    <w:rsid w:val="00A4239C"/>
    <w:rsid w:val="00A42521"/>
    <w:rsid w:val="00A45278"/>
    <w:rsid w:val="00A45565"/>
    <w:rsid w:val="00A47443"/>
    <w:rsid w:val="00A57EF7"/>
    <w:rsid w:val="00A62B8A"/>
    <w:rsid w:val="00A63B0A"/>
    <w:rsid w:val="00A667CB"/>
    <w:rsid w:val="00A6724A"/>
    <w:rsid w:val="00A70CA4"/>
    <w:rsid w:val="00A718E1"/>
    <w:rsid w:val="00A71F73"/>
    <w:rsid w:val="00A733E5"/>
    <w:rsid w:val="00A73584"/>
    <w:rsid w:val="00A741B5"/>
    <w:rsid w:val="00A74235"/>
    <w:rsid w:val="00A76D65"/>
    <w:rsid w:val="00A7702B"/>
    <w:rsid w:val="00A77E92"/>
    <w:rsid w:val="00A806C7"/>
    <w:rsid w:val="00A81130"/>
    <w:rsid w:val="00A8134C"/>
    <w:rsid w:val="00A82C3F"/>
    <w:rsid w:val="00A85676"/>
    <w:rsid w:val="00A85760"/>
    <w:rsid w:val="00A87972"/>
    <w:rsid w:val="00A934CB"/>
    <w:rsid w:val="00A94DD3"/>
    <w:rsid w:val="00A95B41"/>
    <w:rsid w:val="00A95D74"/>
    <w:rsid w:val="00A95D81"/>
    <w:rsid w:val="00A95FDB"/>
    <w:rsid w:val="00A9761A"/>
    <w:rsid w:val="00AA0BC6"/>
    <w:rsid w:val="00AA11F0"/>
    <w:rsid w:val="00AA13DF"/>
    <w:rsid w:val="00AA31D0"/>
    <w:rsid w:val="00AA3B0D"/>
    <w:rsid w:val="00AA4EE8"/>
    <w:rsid w:val="00AA5AC3"/>
    <w:rsid w:val="00AA5FCA"/>
    <w:rsid w:val="00AA7255"/>
    <w:rsid w:val="00AA76BC"/>
    <w:rsid w:val="00AB332E"/>
    <w:rsid w:val="00AB4CB4"/>
    <w:rsid w:val="00AB645A"/>
    <w:rsid w:val="00AB65F2"/>
    <w:rsid w:val="00AB6DB7"/>
    <w:rsid w:val="00AB7A1E"/>
    <w:rsid w:val="00AC3805"/>
    <w:rsid w:val="00AC38C2"/>
    <w:rsid w:val="00AC4A32"/>
    <w:rsid w:val="00AC5CCC"/>
    <w:rsid w:val="00AC5FFF"/>
    <w:rsid w:val="00AC7EC9"/>
    <w:rsid w:val="00AD2485"/>
    <w:rsid w:val="00AD2C95"/>
    <w:rsid w:val="00AD541F"/>
    <w:rsid w:val="00AD5CB1"/>
    <w:rsid w:val="00AD601A"/>
    <w:rsid w:val="00AD693C"/>
    <w:rsid w:val="00AE18CA"/>
    <w:rsid w:val="00AE42DB"/>
    <w:rsid w:val="00AE5029"/>
    <w:rsid w:val="00AE6E0D"/>
    <w:rsid w:val="00AF1877"/>
    <w:rsid w:val="00AF3138"/>
    <w:rsid w:val="00AF5678"/>
    <w:rsid w:val="00AF6B0D"/>
    <w:rsid w:val="00AF7926"/>
    <w:rsid w:val="00AF7946"/>
    <w:rsid w:val="00B000C5"/>
    <w:rsid w:val="00B0079F"/>
    <w:rsid w:val="00B0115F"/>
    <w:rsid w:val="00B017A5"/>
    <w:rsid w:val="00B01BFE"/>
    <w:rsid w:val="00B03E97"/>
    <w:rsid w:val="00B03F38"/>
    <w:rsid w:val="00B05D95"/>
    <w:rsid w:val="00B0762E"/>
    <w:rsid w:val="00B0769F"/>
    <w:rsid w:val="00B10059"/>
    <w:rsid w:val="00B10114"/>
    <w:rsid w:val="00B106FE"/>
    <w:rsid w:val="00B118C0"/>
    <w:rsid w:val="00B121F7"/>
    <w:rsid w:val="00B12C7D"/>
    <w:rsid w:val="00B12D98"/>
    <w:rsid w:val="00B14202"/>
    <w:rsid w:val="00B14319"/>
    <w:rsid w:val="00B15924"/>
    <w:rsid w:val="00B16081"/>
    <w:rsid w:val="00B160C3"/>
    <w:rsid w:val="00B20AEC"/>
    <w:rsid w:val="00B214EB"/>
    <w:rsid w:val="00B27DFC"/>
    <w:rsid w:val="00B30168"/>
    <w:rsid w:val="00B31B0C"/>
    <w:rsid w:val="00B31FB5"/>
    <w:rsid w:val="00B321C2"/>
    <w:rsid w:val="00B32D82"/>
    <w:rsid w:val="00B33132"/>
    <w:rsid w:val="00B3362E"/>
    <w:rsid w:val="00B33B80"/>
    <w:rsid w:val="00B35D95"/>
    <w:rsid w:val="00B369A9"/>
    <w:rsid w:val="00B3729F"/>
    <w:rsid w:val="00B3759C"/>
    <w:rsid w:val="00B37742"/>
    <w:rsid w:val="00B3786B"/>
    <w:rsid w:val="00B37F1A"/>
    <w:rsid w:val="00B400AE"/>
    <w:rsid w:val="00B40F4C"/>
    <w:rsid w:val="00B411B1"/>
    <w:rsid w:val="00B432D2"/>
    <w:rsid w:val="00B44D06"/>
    <w:rsid w:val="00B451E0"/>
    <w:rsid w:val="00B45743"/>
    <w:rsid w:val="00B46084"/>
    <w:rsid w:val="00B506A5"/>
    <w:rsid w:val="00B50975"/>
    <w:rsid w:val="00B512B2"/>
    <w:rsid w:val="00B514D2"/>
    <w:rsid w:val="00B53687"/>
    <w:rsid w:val="00B53775"/>
    <w:rsid w:val="00B537B0"/>
    <w:rsid w:val="00B53A6C"/>
    <w:rsid w:val="00B54388"/>
    <w:rsid w:val="00B54AA5"/>
    <w:rsid w:val="00B56DD1"/>
    <w:rsid w:val="00B60339"/>
    <w:rsid w:val="00B608AA"/>
    <w:rsid w:val="00B610FD"/>
    <w:rsid w:val="00B61CD0"/>
    <w:rsid w:val="00B638DA"/>
    <w:rsid w:val="00B639ED"/>
    <w:rsid w:val="00B64042"/>
    <w:rsid w:val="00B6438D"/>
    <w:rsid w:val="00B65BFB"/>
    <w:rsid w:val="00B66568"/>
    <w:rsid w:val="00B66D03"/>
    <w:rsid w:val="00B66F66"/>
    <w:rsid w:val="00B71A3E"/>
    <w:rsid w:val="00B73183"/>
    <w:rsid w:val="00B73747"/>
    <w:rsid w:val="00B743D8"/>
    <w:rsid w:val="00B749DA"/>
    <w:rsid w:val="00B74C1F"/>
    <w:rsid w:val="00B75BC4"/>
    <w:rsid w:val="00B766C1"/>
    <w:rsid w:val="00B770C9"/>
    <w:rsid w:val="00B771DE"/>
    <w:rsid w:val="00B8186A"/>
    <w:rsid w:val="00B8411D"/>
    <w:rsid w:val="00B854C8"/>
    <w:rsid w:val="00B921F0"/>
    <w:rsid w:val="00B924D6"/>
    <w:rsid w:val="00B94729"/>
    <w:rsid w:val="00B94A4F"/>
    <w:rsid w:val="00B957EF"/>
    <w:rsid w:val="00BA100D"/>
    <w:rsid w:val="00BA1053"/>
    <w:rsid w:val="00BA3AEA"/>
    <w:rsid w:val="00BA4778"/>
    <w:rsid w:val="00BB0A34"/>
    <w:rsid w:val="00BB260C"/>
    <w:rsid w:val="00BB2FBD"/>
    <w:rsid w:val="00BB573F"/>
    <w:rsid w:val="00BB5C98"/>
    <w:rsid w:val="00BB66CF"/>
    <w:rsid w:val="00BB6997"/>
    <w:rsid w:val="00BB7223"/>
    <w:rsid w:val="00BB75B5"/>
    <w:rsid w:val="00BB76EE"/>
    <w:rsid w:val="00BC1222"/>
    <w:rsid w:val="00BC4290"/>
    <w:rsid w:val="00BC45BD"/>
    <w:rsid w:val="00BD0819"/>
    <w:rsid w:val="00BD13DD"/>
    <w:rsid w:val="00BD257F"/>
    <w:rsid w:val="00BD2A14"/>
    <w:rsid w:val="00BD3920"/>
    <w:rsid w:val="00BD5997"/>
    <w:rsid w:val="00BE3CCD"/>
    <w:rsid w:val="00BE49AB"/>
    <w:rsid w:val="00BE58D7"/>
    <w:rsid w:val="00BE6840"/>
    <w:rsid w:val="00BF15C9"/>
    <w:rsid w:val="00BF1C68"/>
    <w:rsid w:val="00BF26EA"/>
    <w:rsid w:val="00BF28E3"/>
    <w:rsid w:val="00BF5941"/>
    <w:rsid w:val="00BF653F"/>
    <w:rsid w:val="00BF76D3"/>
    <w:rsid w:val="00C000B8"/>
    <w:rsid w:val="00C032E9"/>
    <w:rsid w:val="00C0348E"/>
    <w:rsid w:val="00C05AD3"/>
    <w:rsid w:val="00C05C22"/>
    <w:rsid w:val="00C108B8"/>
    <w:rsid w:val="00C135D3"/>
    <w:rsid w:val="00C14E92"/>
    <w:rsid w:val="00C154F3"/>
    <w:rsid w:val="00C168C5"/>
    <w:rsid w:val="00C175C8"/>
    <w:rsid w:val="00C25E67"/>
    <w:rsid w:val="00C314A3"/>
    <w:rsid w:val="00C3395E"/>
    <w:rsid w:val="00C347C6"/>
    <w:rsid w:val="00C35B98"/>
    <w:rsid w:val="00C36632"/>
    <w:rsid w:val="00C36F0B"/>
    <w:rsid w:val="00C37114"/>
    <w:rsid w:val="00C40D40"/>
    <w:rsid w:val="00C4121C"/>
    <w:rsid w:val="00C415E4"/>
    <w:rsid w:val="00C46844"/>
    <w:rsid w:val="00C538BE"/>
    <w:rsid w:val="00C543A5"/>
    <w:rsid w:val="00C54422"/>
    <w:rsid w:val="00C551ED"/>
    <w:rsid w:val="00C5600F"/>
    <w:rsid w:val="00C602A9"/>
    <w:rsid w:val="00C616E9"/>
    <w:rsid w:val="00C628F6"/>
    <w:rsid w:val="00C62C50"/>
    <w:rsid w:val="00C6324B"/>
    <w:rsid w:val="00C63CD8"/>
    <w:rsid w:val="00C65001"/>
    <w:rsid w:val="00C65712"/>
    <w:rsid w:val="00C669FB"/>
    <w:rsid w:val="00C70021"/>
    <w:rsid w:val="00C733BC"/>
    <w:rsid w:val="00C733ED"/>
    <w:rsid w:val="00C75832"/>
    <w:rsid w:val="00C76186"/>
    <w:rsid w:val="00C767D8"/>
    <w:rsid w:val="00C76957"/>
    <w:rsid w:val="00C7794A"/>
    <w:rsid w:val="00C80A48"/>
    <w:rsid w:val="00C80E85"/>
    <w:rsid w:val="00C82422"/>
    <w:rsid w:val="00C82AD9"/>
    <w:rsid w:val="00C8385A"/>
    <w:rsid w:val="00C842F1"/>
    <w:rsid w:val="00C84C81"/>
    <w:rsid w:val="00C873FE"/>
    <w:rsid w:val="00C876D1"/>
    <w:rsid w:val="00C90DB0"/>
    <w:rsid w:val="00C9198D"/>
    <w:rsid w:val="00C93495"/>
    <w:rsid w:val="00C93C82"/>
    <w:rsid w:val="00C959EE"/>
    <w:rsid w:val="00CA010B"/>
    <w:rsid w:val="00CA103B"/>
    <w:rsid w:val="00CA13E1"/>
    <w:rsid w:val="00CA18CA"/>
    <w:rsid w:val="00CA3788"/>
    <w:rsid w:val="00CA3D67"/>
    <w:rsid w:val="00CA5230"/>
    <w:rsid w:val="00CA62A6"/>
    <w:rsid w:val="00CA6D2E"/>
    <w:rsid w:val="00CA76E4"/>
    <w:rsid w:val="00CB1F02"/>
    <w:rsid w:val="00CB3E69"/>
    <w:rsid w:val="00CB4D58"/>
    <w:rsid w:val="00CB4DB3"/>
    <w:rsid w:val="00CB60F6"/>
    <w:rsid w:val="00CC12BA"/>
    <w:rsid w:val="00CC4CBC"/>
    <w:rsid w:val="00CC60F8"/>
    <w:rsid w:val="00CC7945"/>
    <w:rsid w:val="00CD01FC"/>
    <w:rsid w:val="00CD0D43"/>
    <w:rsid w:val="00CD0F81"/>
    <w:rsid w:val="00CD1BAD"/>
    <w:rsid w:val="00CD1C79"/>
    <w:rsid w:val="00CD1CE5"/>
    <w:rsid w:val="00CD1D76"/>
    <w:rsid w:val="00CD2289"/>
    <w:rsid w:val="00CD4CC7"/>
    <w:rsid w:val="00CD5013"/>
    <w:rsid w:val="00CD638B"/>
    <w:rsid w:val="00CD6986"/>
    <w:rsid w:val="00CE150D"/>
    <w:rsid w:val="00CE1C6A"/>
    <w:rsid w:val="00CE250B"/>
    <w:rsid w:val="00CE2967"/>
    <w:rsid w:val="00CE2E22"/>
    <w:rsid w:val="00CE415D"/>
    <w:rsid w:val="00CE4B5E"/>
    <w:rsid w:val="00CE5B1A"/>
    <w:rsid w:val="00CE5B2E"/>
    <w:rsid w:val="00CE6F24"/>
    <w:rsid w:val="00CF0E85"/>
    <w:rsid w:val="00CF129C"/>
    <w:rsid w:val="00CF2BD7"/>
    <w:rsid w:val="00CF34E8"/>
    <w:rsid w:val="00CF352F"/>
    <w:rsid w:val="00CF452B"/>
    <w:rsid w:val="00CF4631"/>
    <w:rsid w:val="00CF4C40"/>
    <w:rsid w:val="00CF4F7A"/>
    <w:rsid w:val="00CF7363"/>
    <w:rsid w:val="00D0113D"/>
    <w:rsid w:val="00D014A2"/>
    <w:rsid w:val="00D03791"/>
    <w:rsid w:val="00D0394E"/>
    <w:rsid w:val="00D040AD"/>
    <w:rsid w:val="00D06163"/>
    <w:rsid w:val="00D06947"/>
    <w:rsid w:val="00D07853"/>
    <w:rsid w:val="00D11833"/>
    <w:rsid w:val="00D12C6D"/>
    <w:rsid w:val="00D14FFE"/>
    <w:rsid w:val="00D1596C"/>
    <w:rsid w:val="00D20DFD"/>
    <w:rsid w:val="00D24B4A"/>
    <w:rsid w:val="00D26E30"/>
    <w:rsid w:val="00D31CB7"/>
    <w:rsid w:val="00D31EA1"/>
    <w:rsid w:val="00D32A4B"/>
    <w:rsid w:val="00D34B53"/>
    <w:rsid w:val="00D35EF3"/>
    <w:rsid w:val="00D37EC3"/>
    <w:rsid w:val="00D40BBB"/>
    <w:rsid w:val="00D40FC7"/>
    <w:rsid w:val="00D417DD"/>
    <w:rsid w:val="00D4191F"/>
    <w:rsid w:val="00D4320E"/>
    <w:rsid w:val="00D44DA8"/>
    <w:rsid w:val="00D45F0E"/>
    <w:rsid w:val="00D55189"/>
    <w:rsid w:val="00D5535F"/>
    <w:rsid w:val="00D5681C"/>
    <w:rsid w:val="00D56A37"/>
    <w:rsid w:val="00D60078"/>
    <w:rsid w:val="00D614B9"/>
    <w:rsid w:val="00D646EA"/>
    <w:rsid w:val="00D64C96"/>
    <w:rsid w:val="00D66573"/>
    <w:rsid w:val="00D66724"/>
    <w:rsid w:val="00D70301"/>
    <w:rsid w:val="00D70374"/>
    <w:rsid w:val="00D71826"/>
    <w:rsid w:val="00D7204C"/>
    <w:rsid w:val="00D7215C"/>
    <w:rsid w:val="00D728E6"/>
    <w:rsid w:val="00D72B0A"/>
    <w:rsid w:val="00D73E0D"/>
    <w:rsid w:val="00D74EC0"/>
    <w:rsid w:val="00D76728"/>
    <w:rsid w:val="00D76A57"/>
    <w:rsid w:val="00D76BAF"/>
    <w:rsid w:val="00D814E0"/>
    <w:rsid w:val="00D84DA1"/>
    <w:rsid w:val="00D85554"/>
    <w:rsid w:val="00D901BF"/>
    <w:rsid w:val="00D902E8"/>
    <w:rsid w:val="00D91D5A"/>
    <w:rsid w:val="00D934D6"/>
    <w:rsid w:val="00D95995"/>
    <w:rsid w:val="00D965CF"/>
    <w:rsid w:val="00D971F8"/>
    <w:rsid w:val="00DA093B"/>
    <w:rsid w:val="00DA2852"/>
    <w:rsid w:val="00DA29B1"/>
    <w:rsid w:val="00DA3F89"/>
    <w:rsid w:val="00DA4398"/>
    <w:rsid w:val="00DA4A54"/>
    <w:rsid w:val="00DA544D"/>
    <w:rsid w:val="00DA6EDB"/>
    <w:rsid w:val="00DB2F8B"/>
    <w:rsid w:val="00DB5E07"/>
    <w:rsid w:val="00DB7E12"/>
    <w:rsid w:val="00DC064F"/>
    <w:rsid w:val="00DC0EF8"/>
    <w:rsid w:val="00DC0F7C"/>
    <w:rsid w:val="00DC137B"/>
    <w:rsid w:val="00DC2103"/>
    <w:rsid w:val="00DC2A11"/>
    <w:rsid w:val="00DC3360"/>
    <w:rsid w:val="00DC4A99"/>
    <w:rsid w:val="00DC5F6F"/>
    <w:rsid w:val="00DC650D"/>
    <w:rsid w:val="00DC6E0D"/>
    <w:rsid w:val="00DC7C7A"/>
    <w:rsid w:val="00DD0B24"/>
    <w:rsid w:val="00DD23DD"/>
    <w:rsid w:val="00DD3196"/>
    <w:rsid w:val="00DD36D9"/>
    <w:rsid w:val="00DD4D3A"/>
    <w:rsid w:val="00DD61CC"/>
    <w:rsid w:val="00DD7791"/>
    <w:rsid w:val="00DD7A1E"/>
    <w:rsid w:val="00DD7F1F"/>
    <w:rsid w:val="00DE0E1D"/>
    <w:rsid w:val="00DE4514"/>
    <w:rsid w:val="00DF242D"/>
    <w:rsid w:val="00DF4385"/>
    <w:rsid w:val="00DF477C"/>
    <w:rsid w:val="00DF4B6C"/>
    <w:rsid w:val="00DF4BBC"/>
    <w:rsid w:val="00DF5B4B"/>
    <w:rsid w:val="00DF69DA"/>
    <w:rsid w:val="00DF6CD5"/>
    <w:rsid w:val="00E0092D"/>
    <w:rsid w:val="00E03A5E"/>
    <w:rsid w:val="00E03C15"/>
    <w:rsid w:val="00E03E37"/>
    <w:rsid w:val="00E052D4"/>
    <w:rsid w:val="00E07782"/>
    <w:rsid w:val="00E11331"/>
    <w:rsid w:val="00E11F5D"/>
    <w:rsid w:val="00E1384D"/>
    <w:rsid w:val="00E13C99"/>
    <w:rsid w:val="00E16BFA"/>
    <w:rsid w:val="00E213EA"/>
    <w:rsid w:val="00E220AD"/>
    <w:rsid w:val="00E220CC"/>
    <w:rsid w:val="00E225C5"/>
    <w:rsid w:val="00E2390F"/>
    <w:rsid w:val="00E239F5"/>
    <w:rsid w:val="00E23D44"/>
    <w:rsid w:val="00E25BAB"/>
    <w:rsid w:val="00E27D53"/>
    <w:rsid w:val="00E372E7"/>
    <w:rsid w:val="00E40CC8"/>
    <w:rsid w:val="00E42B76"/>
    <w:rsid w:val="00E42C1E"/>
    <w:rsid w:val="00E454FF"/>
    <w:rsid w:val="00E45A84"/>
    <w:rsid w:val="00E45C6D"/>
    <w:rsid w:val="00E45F17"/>
    <w:rsid w:val="00E46BDE"/>
    <w:rsid w:val="00E46FC4"/>
    <w:rsid w:val="00E47C1A"/>
    <w:rsid w:val="00E51637"/>
    <w:rsid w:val="00E51B3A"/>
    <w:rsid w:val="00E5332E"/>
    <w:rsid w:val="00E53DF7"/>
    <w:rsid w:val="00E53EBF"/>
    <w:rsid w:val="00E54452"/>
    <w:rsid w:val="00E54D33"/>
    <w:rsid w:val="00E54D7F"/>
    <w:rsid w:val="00E555F2"/>
    <w:rsid w:val="00E61318"/>
    <w:rsid w:val="00E633A9"/>
    <w:rsid w:val="00E64A8B"/>
    <w:rsid w:val="00E65D12"/>
    <w:rsid w:val="00E66701"/>
    <w:rsid w:val="00E66B91"/>
    <w:rsid w:val="00E71622"/>
    <w:rsid w:val="00E71FCB"/>
    <w:rsid w:val="00E73D91"/>
    <w:rsid w:val="00E75B99"/>
    <w:rsid w:val="00E77F56"/>
    <w:rsid w:val="00E83DBC"/>
    <w:rsid w:val="00E84120"/>
    <w:rsid w:val="00E84E0D"/>
    <w:rsid w:val="00E8524A"/>
    <w:rsid w:val="00E86479"/>
    <w:rsid w:val="00E86E95"/>
    <w:rsid w:val="00E90631"/>
    <w:rsid w:val="00E90BD4"/>
    <w:rsid w:val="00E91440"/>
    <w:rsid w:val="00E91925"/>
    <w:rsid w:val="00E95CB2"/>
    <w:rsid w:val="00E9676E"/>
    <w:rsid w:val="00EA2CB9"/>
    <w:rsid w:val="00EA2FE8"/>
    <w:rsid w:val="00EA44F9"/>
    <w:rsid w:val="00EB1604"/>
    <w:rsid w:val="00EB1C18"/>
    <w:rsid w:val="00EB2863"/>
    <w:rsid w:val="00EB4250"/>
    <w:rsid w:val="00EB4C04"/>
    <w:rsid w:val="00EC24D2"/>
    <w:rsid w:val="00EC36CF"/>
    <w:rsid w:val="00EC548E"/>
    <w:rsid w:val="00EC7568"/>
    <w:rsid w:val="00EC7AAA"/>
    <w:rsid w:val="00ED0AAE"/>
    <w:rsid w:val="00ED373B"/>
    <w:rsid w:val="00ED40F6"/>
    <w:rsid w:val="00ED4DFE"/>
    <w:rsid w:val="00EE0029"/>
    <w:rsid w:val="00EE2FC8"/>
    <w:rsid w:val="00EE4971"/>
    <w:rsid w:val="00EE4EF0"/>
    <w:rsid w:val="00EE6669"/>
    <w:rsid w:val="00EF1040"/>
    <w:rsid w:val="00EF1BC6"/>
    <w:rsid w:val="00EF3B5A"/>
    <w:rsid w:val="00EF3FC7"/>
    <w:rsid w:val="00EF4FEA"/>
    <w:rsid w:val="00EF59DF"/>
    <w:rsid w:val="00F0015C"/>
    <w:rsid w:val="00F00D27"/>
    <w:rsid w:val="00F013BE"/>
    <w:rsid w:val="00F02388"/>
    <w:rsid w:val="00F023F1"/>
    <w:rsid w:val="00F0263E"/>
    <w:rsid w:val="00F03191"/>
    <w:rsid w:val="00F04E2D"/>
    <w:rsid w:val="00F05E49"/>
    <w:rsid w:val="00F067E6"/>
    <w:rsid w:val="00F071C7"/>
    <w:rsid w:val="00F074C3"/>
    <w:rsid w:val="00F1217F"/>
    <w:rsid w:val="00F12597"/>
    <w:rsid w:val="00F129B5"/>
    <w:rsid w:val="00F144BA"/>
    <w:rsid w:val="00F147B0"/>
    <w:rsid w:val="00F14F02"/>
    <w:rsid w:val="00F15877"/>
    <w:rsid w:val="00F166E3"/>
    <w:rsid w:val="00F1788D"/>
    <w:rsid w:val="00F17BFA"/>
    <w:rsid w:val="00F20196"/>
    <w:rsid w:val="00F215E4"/>
    <w:rsid w:val="00F2527F"/>
    <w:rsid w:val="00F30D1B"/>
    <w:rsid w:val="00F32978"/>
    <w:rsid w:val="00F33B79"/>
    <w:rsid w:val="00F34760"/>
    <w:rsid w:val="00F3777F"/>
    <w:rsid w:val="00F427FA"/>
    <w:rsid w:val="00F43D46"/>
    <w:rsid w:val="00F510B0"/>
    <w:rsid w:val="00F5430A"/>
    <w:rsid w:val="00F56A31"/>
    <w:rsid w:val="00F63C3A"/>
    <w:rsid w:val="00F64705"/>
    <w:rsid w:val="00F64736"/>
    <w:rsid w:val="00F678D4"/>
    <w:rsid w:val="00F67CFA"/>
    <w:rsid w:val="00F70335"/>
    <w:rsid w:val="00F709C5"/>
    <w:rsid w:val="00F7106E"/>
    <w:rsid w:val="00F71FD7"/>
    <w:rsid w:val="00F72B79"/>
    <w:rsid w:val="00F73998"/>
    <w:rsid w:val="00F73D4A"/>
    <w:rsid w:val="00F74122"/>
    <w:rsid w:val="00F74A77"/>
    <w:rsid w:val="00F7618C"/>
    <w:rsid w:val="00F77394"/>
    <w:rsid w:val="00F81BEB"/>
    <w:rsid w:val="00F84773"/>
    <w:rsid w:val="00F84E7D"/>
    <w:rsid w:val="00F90E78"/>
    <w:rsid w:val="00F913A7"/>
    <w:rsid w:val="00F9244F"/>
    <w:rsid w:val="00F929C8"/>
    <w:rsid w:val="00F95DC0"/>
    <w:rsid w:val="00FA01AD"/>
    <w:rsid w:val="00FA0D9D"/>
    <w:rsid w:val="00FA27DC"/>
    <w:rsid w:val="00FA2995"/>
    <w:rsid w:val="00FA2B6C"/>
    <w:rsid w:val="00FA4659"/>
    <w:rsid w:val="00FA4C50"/>
    <w:rsid w:val="00FA7242"/>
    <w:rsid w:val="00FA7A61"/>
    <w:rsid w:val="00FA7E5E"/>
    <w:rsid w:val="00FB1491"/>
    <w:rsid w:val="00FB5ED0"/>
    <w:rsid w:val="00FC0D9B"/>
    <w:rsid w:val="00FC25DB"/>
    <w:rsid w:val="00FC29EE"/>
    <w:rsid w:val="00FC3137"/>
    <w:rsid w:val="00FC42FB"/>
    <w:rsid w:val="00FC60C8"/>
    <w:rsid w:val="00FC6A1E"/>
    <w:rsid w:val="00FD09E3"/>
    <w:rsid w:val="00FD0DC4"/>
    <w:rsid w:val="00FD0F89"/>
    <w:rsid w:val="00FD13E7"/>
    <w:rsid w:val="00FD1EE9"/>
    <w:rsid w:val="00FD423B"/>
    <w:rsid w:val="00FD4A38"/>
    <w:rsid w:val="00FD56E8"/>
    <w:rsid w:val="00FD6E83"/>
    <w:rsid w:val="00FE3990"/>
    <w:rsid w:val="00FE5D7E"/>
    <w:rsid w:val="00FE6573"/>
    <w:rsid w:val="00FE7F00"/>
    <w:rsid w:val="00FF0994"/>
    <w:rsid w:val="00FF2B3C"/>
    <w:rsid w:val="00FF3ACC"/>
    <w:rsid w:val="00FF432B"/>
    <w:rsid w:val="00FF4495"/>
    <w:rsid w:val="00F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65A5C4"/>
  <w15:chartTrackingRefBased/>
  <w15:docId w15:val="{3A29F0F1-9B17-479B-9D0D-D60FD941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 Cd (W1)" w:hAnsi="Univers Cd (W1)"/>
      <w:spacing w:val="-3"/>
      <w:sz w:val="28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jc w:val="both"/>
    </w:pPr>
    <w:rPr>
      <w:rFonts w:ascii="Arial" w:hAnsi="Arial"/>
      <w:b/>
      <w:sz w:val="18"/>
    </w:rPr>
  </w:style>
  <w:style w:type="table" w:styleId="Tablaconcuadrcula">
    <w:name w:val="Table Grid"/>
    <w:basedOn w:val="Tablanormal"/>
    <w:rsid w:val="003E7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862326"/>
    <w:rPr>
      <w:color w:val="0000FF"/>
      <w:u w:val="single"/>
    </w:rPr>
  </w:style>
  <w:style w:type="paragraph" w:styleId="Mapadeldocumento">
    <w:name w:val="Document Map"/>
    <w:basedOn w:val="Normal"/>
    <w:semiHidden/>
    <w:rsid w:val="00BA4778"/>
    <w:pPr>
      <w:shd w:val="clear" w:color="auto" w:fill="000080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275A74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5C49C2"/>
    <w:rPr>
      <w:sz w:val="16"/>
      <w:szCs w:val="16"/>
    </w:rPr>
  </w:style>
  <w:style w:type="paragraph" w:styleId="Textocomentario">
    <w:name w:val="annotation text"/>
    <w:basedOn w:val="Normal"/>
    <w:semiHidden/>
    <w:rsid w:val="005C49C2"/>
    <w:rPr>
      <w:sz w:val="20"/>
    </w:rPr>
  </w:style>
  <w:style w:type="paragraph" w:styleId="Asuntodelcomentario">
    <w:name w:val="annotation subject"/>
    <w:basedOn w:val="Textocomentario"/>
    <w:next w:val="Textocomentario"/>
    <w:semiHidden/>
    <w:rsid w:val="005C49C2"/>
    <w:rPr>
      <w:b/>
      <w:bCs/>
    </w:rPr>
  </w:style>
  <w:style w:type="paragraph" w:styleId="Textonotapie">
    <w:name w:val="footnote text"/>
    <w:basedOn w:val="Normal"/>
    <w:link w:val="TextonotapieCar"/>
    <w:uiPriority w:val="99"/>
    <w:rsid w:val="00041F5D"/>
    <w:rPr>
      <w:sz w:val="20"/>
    </w:rPr>
  </w:style>
  <w:style w:type="character" w:styleId="Refdenotaalpie">
    <w:name w:val="footnote reference"/>
    <w:uiPriority w:val="99"/>
    <w:rsid w:val="00041F5D"/>
    <w:rPr>
      <w:vertAlign w:val="superscript"/>
    </w:rPr>
  </w:style>
  <w:style w:type="paragraph" w:styleId="Prrafodelista">
    <w:name w:val="List Paragraph"/>
    <w:basedOn w:val="Normal"/>
    <w:uiPriority w:val="34"/>
    <w:qFormat/>
    <w:rsid w:val="008D71B9"/>
    <w:pPr>
      <w:ind w:left="720"/>
      <w:contextualSpacing/>
    </w:pPr>
    <w:rPr>
      <w:rFonts w:ascii="Times New Roman" w:hAnsi="Times New Roman"/>
      <w:spacing w:val="0"/>
      <w:sz w:val="24"/>
      <w:szCs w:val="24"/>
      <w:lang w:val="es-ES"/>
    </w:rPr>
  </w:style>
  <w:style w:type="character" w:customStyle="1" w:styleId="TextonotapieCar">
    <w:name w:val="Texto nota pie Car"/>
    <w:link w:val="Textonotapie"/>
    <w:uiPriority w:val="99"/>
    <w:rsid w:val="002B2E9D"/>
    <w:rPr>
      <w:rFonts w:ascii="Univers Cd (W1)" w:hAnsi="Univers Cd (W1)"/>
      <w:spacing w:val="-3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553C13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s-ES"/>
    </w:rPr>
  </w:style>
  <w:style w:type="character" w:customStyle="1" w:styleId="articulo-subtitulo">
    <w:name w:val="articulo-subtitulo"/>
    <w:rsid w:val="00553C13"/>
  </w:style>
  <w:style w:type="paragraph" w:customStyle="1" w:styleId="Default">
    <w:name w:val="Default"/>
    <w:rsid w:val="00307BA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 w:eastAsia="es-ES"/>
    </w:rPr>
  </w:style>
  <w:style w:type="character" w:styleId="Hipervnculovisitado">
    <w:name w:val="FollowedHyperlink"/>
    <w:rsid w:val="0010470C"/>
    <w:rPr>
      <w:color w:val="800080"/>
      <w:u w:val="single"/>
    </w:rPr>
  </w:style>
  <w:style w:type="character" w:styleId="Textodelmarcadordeposicin">
    <w:name w:val="Placeholder Text"/>
    <w:uiPriority w:val="99"/>
    <w:semiHidden/>
    <w:rsid w:val="000C29D5"/>
    <w:rPr>
      <w:color w:val="808080"/>
    </w:rPr>
  </w:style>
  <w:style w:type="character" w:customStyle="1" w:styleId="EncabezadoCar">
    <w:name w:val="Encabezado Car"/>
    <w:link w:val="Encabezado"/>
    <w:uiPriority w:val="99"/>
    <w:rsid w:val="00B14319"/>
    <w:rPr>
      <w:rFonts w:ascii="Univers Cd (W1)" w:hAnsi="Univers Cd (W1)"/>
      <w:spacing w:val="-3"/>
      <w:sz w:val="28"/>
      <w:lang w:val="es-ES_tradnl" w:eastAsia="es-ES"/>
    </w:rPr>
  </w:style>
  <w:style w:type="paragraph" w:styleId="Revisin">
    <w:name w:val="Revision"/>
    <w:hidden/>
    <w:uiPriority w:val="99"/>
    <w:semiHidden/>
    <w:rsid w:val="003C0791"/>
    <w:rPr>
      <w:rFonts w:ascii="Univers Cd (W1)" w:hAnsi="Univers Cd (W1)"/>
      <w:spacing w:val="-3"/>
      <w:sz w:val="2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1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1EB09D0AA209419A0111E7FFF9DCD6" ma:contentTypeVersion="14" ma:contentTypeDescription="Create a new document." ma:contentTypeScope="" ma:versionID="5cc13afa84a4eb652feed6866bb41f52">
  <xsd:schema xmlns:xsd="http://www.w3.org/2001/XMLSchema" xmlns:xs="http://www.w3.org/2001/XMLSchema" xmlns:p="http://schemas.microsoft.com/office/2006/metadata/properties" xmlns:ns3="1e416832-9884-468e-b15b-866efa01252e" xmlns:ns4="95889163-2fab-4beb-89ce-70ba1050cc42" targetNamespace="http://schemas.microsoft.com/office/2006/metadata/properties" ma:root="true" ma:fieldsID="6edd67d34c0c19e3655325ad02c7eaf7" ns3:_="" ns4:_="">
    <xsd:import namespace="1e416832-9884-468e-b15b-866efa01252e"/>
    <xsd:import namespace="95889163-2fab-4beb-89ce-70ba1050cc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16832-9884-468e-b15b-866efa012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89163-2fab-4beb-89ce-70ba1050cc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51916-C266-4D77-8751-5E78A9FC6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D197F-AC81-4265-B198-A9874D2EBD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06C2FB-2E1E-451F-9D7B-ECB6A42836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02C358-44A3-4149-97F6-464317885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416832-9884-468e-b15b-866efa01252e"/>
    <ds:schemaRef ds:uri="95889163-2fab-4beb-89ce-70ba1050cc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«tema»</vt:lpstr>
      <vt:lpstr>«tema»</vt:lpstr>
    </vt:vector>
  </TitlesOfParts>
  <Company>Superintendencia Bancaria</Company>
  <LinksUpToDate>false</LinksUpToDate>
  <CharactersWithSpaces>3794</CharactersWithSpaces>
  <SharedDoc>false</SharedDoc>
  <HLinks>
    <vt:vector size="6" baseType="variant">
      <vt:variant>
        <vt:i4>5767188</vt:i4>
      </vt:variant>
      <vt:variant>
        <vt:i4>0</vt:i4>
      </vt:variant>
      <vt:variant>
        <vt:i4>0</vt:i4>
      </vt:variant>
      <vt:variant>
        <vt:i4>5</vt:i4>
      </vt:variant>
      <vt:variant>
        <vt:lpwstr>https://colaboracion.dnp.gov.co/CDT/Estudios Econmicos/2015ago6 Documento de Ruralidad - DDRS-MTC.pdf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«tema»</dc:title>
  <dc:subject/>
  <dc:creator>Superbancaria</dc:creator>
  <cp:keywords/>
  <dc:description/>
  <cp:lastModifiedBy>Gabriel Armando Ospina Garcia</cp:lastModifiedBy>
  <cp:revision>5</cp:revision>
  <cp:lastPrinted>2018-11-23T13:52:00Z</cp:lastPrinted>
  <dcterms:created xsi:type="dcterms:W3CDTF">2022-03-23T15:06:00Z</dcterms:created>
  <dcterms:modified xsi:type="dcterms:W3CDTF">2022-03-28T21:46:00Z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0x010100851EB09D0AA209419A0111E7FFF9DCD6</vt:lpwstr>
  </property>
</Properties>
</file>